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Учреждение образования</w:t>
      </w:r>
    </w:p>
    <w:p>
      <w:pPr>
        <w:pStyle w:val="Normal"/>
        <w:spacing w:lineRule="auto" w:line="240" w:before="0" w:after="0"/>
        <w:jc w:val="center"/>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«Белорусский государственный экономический университет»</w:t>
      </w:r>
    </w:p>
    <w:p>
      <w:pPr>
        <w:pStyle w:val="Normal"/>
        <w:spacing w:lineRule="auto" w:line="240" w:before="0" w:after="0"/>
        <w:ind w:firstLine="709"/>
        <w:jc w:val="center"/>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8"/>
          <w:lang w:eastAsia="ru-RU"/>
        </w:rPr>
        <w:t xml:space="preserve">Факультет международных бизнес-коммуникаций </w:t>
      </w:r>
    </w:p>
    <w:p>
      <w:pPr>
        <w:pStyle w:val="Normal"/>
        <w:spacing w:lineRule="auto" w:line="240" w:before="0" w:after="0"/>
        <w:rPr>
          <w:rFonts w:ascii="Times New Roman" w:hAnsi="Times New Roman" w:eastAsia="Times New Roman" w:cs="Times New Roman"/>
          <w:sz w:val="20"/>
          <w:szCs w:val="20"/>
          <w:lang w:eastAsia="ru-RU"/>
        </w:rPr>
      </w:pPr>
      <w:bookmarkStart w:id="0" w:name="__DdeLink__48_1831175823"/>
      <w:r>
        <w:rPr>
          <w:rFonts w:eastAsia="Times New Roman" w:cs="Times New Roman" w:ascii="Times New Roman" w:hAnsi="Times New Roman"/>
          <w:color w:val="000000"/>
          <w:sz w:val="28"/>
          <w:lang w:eastAsia="ru-RU"/>
        </w:rPr>
        <w:t>Кафедра</w:t>
      </w:r>
      <w:r>
        <w:rPr>
          <w:rFonts w:eastAsia="Times New Roman" w:cs="Times New Roman" w:ascii="Times New Roman" w:hAnsi="Times New Roman"/>
          <w:color w:val="000000"/>
          <w:sz w:val="28"/>
          <w:szCs w:val="28"/>
          <w:lang w:eastAsia="ru-RU"/>
        </w:rPr>
        <w:t xml:space="preserve">  межкультурной экономической коммуникации</w:t>
      </w:r>
      <w:bookmarkEnd w:id="0"/>
    </w:p>
    <w:p>
      <w:pPr>
        <w:pStyle w:val="Normal"/>
        <w:spacing w:lineRule="auto" w:line="240" w:before="0" w:after="0"/>
        <w:jc w:val="both"/>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40" w:before="0" w:after="0"/>
        <w:jc w:val="both"/>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240" w:before="0" w:after="0"/>
        <w:jc w:val="both"/>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tbl>
      <w:tblPr>
        <w:tblStyle w:val="14"/>
        <w:tblW w:w="14264" w:type="dxa"/>
        <w:jc w:val="left"/>
        <w:tblInd w:w="-567" w:type="dxa"/>
        <w:tblCellMar>
          <w:top w:w="0" w:type="dxa"/>
          <w:left w:w="128" w:type="dxa"/>
          <w:bottom w:w="0" w:type="dxa"/>
          <w:right w:w="108" w:type="dxa"/>
        </w:tblCellMar>
        <w:tblLook w:val="04a0" w:noHBand="0" w:noVBand="1" w:firstColumn="1" w:lastRow="0" w:lastColumn="0" w:firstRow="1"/>
      </w:tblPr>
      <w:tblGrid>
        <w:gridCol w:w="6236"/>
        <w:gridCol w:w="4152"/>
        <w:gridCol w:w="3876"/>
      </w:tblGrid>
      <w:tr>
        <w:trPr>
          <w:trHeight w:val="1842" w:hRule="atLeast"/>
        </w:trPr>
        <w:tc>
          <w:tcPr>
            <w:tcW w:w="6236" w:type="dxa"/>
            <w:tcBorders/>
            <w:shd w:color="auto" w:fill="auto" w:val="clear"/>
          </w:tcPr>
          <w:p>
            <w:pPr>
              <w:pStyle w:val="Normal"/>
              <w:widowControl/>
              <w:tabs>
                <w:tab w:val="clear" w:pos="708"/>
                <w:tab w:val="right" w:pos="9344" w:leader="dot"/>
              </w:tabs>
              <w:suppressAutoHyphens w:val="true"/>
              <w:spacing w:lineRule="auto" w:line="240" w:before="0" w:after="0"/>
              <w:ind w:left="13" w:hanging="0"/>
              <w:jc w:val="both"/>
              <w:rPr>
                <w:rFonts w:ascii="Times New Roman" w:hAnsi="Times New Roman" w:eastAsia="Times New Roman" w:cs="Times New Roman"/>
                <w:color w:val="000000"/>
                <w:sz w:val="28"/>
                <w:lang w:eastAsia="ru-RU"/>
              </w:rPr>
            </w:pPr>
            <w:r>
              <w:rPr>
                <w:rFonts w:eastAsia="Times New Roman" w:cs="Times New Roman" w:ascii="Times New Roman" w:hAnsi="Times New Roman"/>
                <w:b/>
                <w:color w:val="000000"/>
                <w:kern w:val="0"/>
                <w:sz w:val="28"/>
                <w:szCs w:val="22"/>
                <w:lang w:val="ru-RU" w:eastAsia="ru-RU" w:bidi="ar-SA"/>
              </w:rPr>
              <w:t xml:space="preserve">      </w:t>
            </w:r>
            <w:r>
              <w:rPr>
                <w:rFonts w:eastAsia="Times New Roman" w:cs="Times New Roman" w:ascii="Times New Roman" w:hAnsi="Times New Roman"/>
                <w:b/>
                <w:color w:val="000000"/>
                <w:kern w:val="0"/>
                <w:sz w:val="28"/>
                <w:szCs w:val="22"/>
                <w:lang w:val="ru-RU" w:eastAsia="ru-RU" w:bidi="ar-SA"/>
              </w:rPr>
              <w:t>СОГЛАСОВАНО</w:t>
            </w:r>
          </w:p>
          <w:p>
            <w:pPr>
              <w:pStyle w:val="Normal"/>
              <w:widowControl/>
              <w:tabs>
                <w:tab w:val="clear" w:pos="708"/>
                <w:tab w:val="right" w:pos="9344" w:leader="dot"/>
              </w:tabs>
              <w:suppressAutoHyphens w:val="true"/>
              <w:spacing w:lineRule="auto" w:line="240" w:before="0" w:after="0"/>
              <w:jc w:val="both"/>
              <w:rPr>
                <w:rFonts w:ascii="Times New Roman" w:hAnsi="Times New Roman" w:eastAsia="Times New Roman" w:cs="Times New Roman"/>
                <w:color w:val="000000"/>
                <w:sz w:val="28"/>
                <w:lang w:eastAsia="ru-RU"/>
              </w:rPr>
            </w:pPr>
            <w:r>
              <w:rPr>
                <w:rFonts w:eastAsia="Times New Roman" w:cs="Times New Roman" w:ascii="Times New Roman" w:hAnsi="Times New Roman"/>
                <w:b/>
                <w:color w:val="000000"/>
                <w:kern w:val="0"/>
                <w:sz w:val="28"/>
                <w:szCs w:val="22"/>
                <w:lang w:val="ru-RU" w:eastAsia="ru-RU" w:bidi="ar-SA"/>
              </w:rPr>
              <w:t xml:space="preserve">      </w:t>
            </w:r>
            <w:r>
              <w:rPr>
                <w:rFonts w:eastAsia="Times New Roman" w:cs="Times New Roman" w:ascii="Times New Roman" w:hAnsi="Times New Roman"/>
                <w:b/>
                <w:color w:val="000000"/>
                <w:kern w:val="0"/>
                <w:sz w:val="28"/>
                <w:szCs w:val="22"/>
                <w:lang w:val="ru-RU" w:eastAsia="ru-RU" w:bidi="ar-SA"/>
              </w:rPr>
              <w:t>Заведующий кафедрой</w:t>
            </w:r>
          </w:p>
          <w:p>
            <w:pPr>
              <w:pStyle w:val="Normal"/>
              <w:widowControl/>
              <w:tabs>
                <w:tab w:val="clear" w:pos="708"/>
                <w:tab w:val="right" w:pos="9344" w:leader="dot"/>
              </w:tabs>
              <w:suppressAutoHyphens w:val="tru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b/>
                <w:color w:val="000000"/>
                <w:kern w:val="0"/>
                <w:sz w:val="28"/>
                <w:szCs w:val="22"/>
                <w:lang w:val="ru-RU" w:eastAsia="ru-RU" w:bidi="ar-SA"/>
              </w:rPr>
              <w:t xml:space="preserve">      </w:t>
            </w:r>
            <w:r>
              <w:rPr>
                <w:rFonts w:eastAsia="Times New Roman" w:cs="Times New Roman" w:ascii="Times New Roman" w:hAnsi="Times New Roman"/>
                <w:b/>
                <w:color w:val="000000"/>
                <w:kern w:val="0"/>
                <w:sz w:val="28"/>
                <w:szCs w:val="22"/>
                <w:lang w:val="ru-RU" w:eastAsia="ru-RU" w:bidi="ar-SA"/>
              </w:rPr>
              <w:t>___________ И.И.Ковалевская</w:t>
            </w:r>
          </w:p>
          <w:p>
            <w:pPr>
              <w:pStyle w:val="Normal"/>
              <w:widowControl/>
              <w:tabs>
                <w:tab w:val="clear" w:pos="708"/>
                <w:tab w:val="right" w:pos="9344" w:leader="dot"/>
              </w:tabs>
              <w:suppressAutoHyphens w:val="true"/>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kern w:val="0"/>
                <w:sz w:val="28"/>
                <w:szCs w:val="22"/>
                <w:lang w:val="ru-RU" w:eastAsia="ru-RU" w:bidi="ar-SA"/>
              </w:rPr>
              <w:t xml:space="preserve">      </w:t>
            </w:r>
            <w:r>
              <w:rPr>
                <w:rFonts w:eastAsia="Times New Roman" w:cs="Times New Roman" w:ascii="Times New Roman" w:hAnsi="Times New Roman"/>
                <w:b/>
                <w:color w:val="000000"/>
                <w:kern w:val="0"/>
                <w:sz w:val="28"/>
                <w:szCs w:val="22"/>
                <w:lang w:val="ru-RU" w:eastAsia="ru-RU" w:bidi="ar-SA"/>
              </w:rPr>
              <w:t>________________ 20___ г</w:t>
            </w:r>
            <w:r>
              <w:rPr>
                <w:rFonts w:eastAsia="Times New Roman" w:cs="Times New Roman" w:ascii="Times New Roman" w:hAnsi="Times New Roman"/>
                <w:b/>
                <w:color w:val="000000"/>
                <w:kern w:val="0"/>
                <w:sz w:val="28"/>
                <w:szCs w:val="28"/>
                <w:lang w:val="ru-RU" w:eastAsia="ru-RU" w:bidi="ar-SA"/>
              </w:rPr>
              <w:t>.</w:t>
            </w:r>
          </w:p>
        </w:tc>
        <w:tc>
          <w:tcPr>
            <w:tcW w:w="4152" w:type="dxa"/>
            <w:tcBorders/>
            <w:shd w:color="auto" w:fill="auto" w:val="clear"/>
          </w:tcPr>
          <w:p>
            <w:pPr>
              <w:pStyle w:val="Normal"/>
              <w:widowControl/>
              <w:tabs>
                <w:tab w:val="clear" w:pos="708"/>
                <w:tab w:val="right" w:pos="9344" w:leader="dot"/>
              </w:tabs>
              <w:suppressAutoHyphens w:val="true"/>
              <w:spacing w:lineRule="auto" w:line="240" w:before="0" w:after="0"/>
              <w:jc w:val="both"/>
              <w:rPr>
                <w:rFonts w:ascii="Times New Roman" w:hAnsi="Times New Roman" w:eastAsia="Times New Roman" w:cs="Times New Roman"/>
                <w:sz w:val="28"/>
                <w:lang w:eastAsia="ru-RU"/>
              </w:rPr>
            </w:pPr>
            <w:r>
              <w:rPr>
                <w:rFonts w:eastAsia="Times New Roman" w:cs="Times New Roman" w:ascii="Times New Roman" w:hAnsi="Times New Roman"/>
                <w:b/>
                <w:color w:val="auto"/>
                <w:kern w:val="0"/>
                <w:sz w:val="28"/>
                <w:szCs w:val="22"/>
                <w:lang w:val="ru-RU" w:eastAsia="ru-RU" w:bidi="ar-SA"/>
              </w:rPr>
              <w:t>СОГЛАСОВАНО</w:t>
            </w:r>
          </w:p>
          <w:p>
            <w:pPr>
              <w:pStyle w:val="Normal"/>
              <w:widowControl/>
              <w:tabs>
                <w:tab w:val="clear" w:pos="708"/>
                <w:tab w:val="right" w:pos="9344" w:leader="dot"/>
              </w:tabs>
              <w:suppressAutoHyphens w:val="true"/>
              <w:spacing w:lineRule="auto" w:line="240" w:before="0" w:after="0"/>
              <w:jc w:val="both"/>
              <w:rPr>
                <w:rFonts w:ascii="Times New Roman" w:hAnsi="Times New Roman" w:eastAsia="Times New Roman" w:cs="Times New Roman"/>
                <w:sz w:val="28"/>
                <w:lang w:eastAsia="ru-RU"/>
              </w:rPr>
            </w:pPr>
            <w:r>
              <w:rPr>
                <w:rFonts w:eastAsia="Times New Roman" w:cs="Times New Roman" w:ascii="Times New Roman" w:hAnsi="Times New Roman"/>
                <w:b/>
                <w:color w:val="auto"/>
                <w:kern w:val="0"/>
                <w:sz w:val="28"/>
                <w:szCs w:val="22"/>
                <w:lang w:val="ru-RU" w:eastAsia="ru-RU" w:bidi="ar-SA"/>
              </w:rPr>
              <w:t>Председатель МКС</w:t>
            </w:r>
          </w:p>
          <w:p>
            <w:pPr>
              <w:pStyle w:val="Normal"/>
              <w:widowControl/>
              <w:tabs>
                <w:tab w:val="clear" w:pos="708"/>
                <w:tab w:val="right" w:pos="9344" w:leader="dot"/>
              </w:tabs>
              <w:suppressAutoHyphens w:val="tru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b/>
                <w:color w:val="auto"/>
                <w:kern w:val="0"/>
                <w:sz w:val="28"/>
                <w:szCs w:val="22"/>
                <w:lang w:val="ru-RU" w:eastAsia="ru-RU" w:bidi="ar-SA"/>
              </w:rPr>
              <w:t xml:space="preserve">____________Е.А.Малашенко        </w:t>
            </w:r>
          </w:p>
          <w:p>
            <w:pPr>
              <w:pStyle w:val="Normal"/>
              <w:widowControl/>
              <w:tabs>
                <w:tab w:val="clear" w:pos="708"/>
                <w:tab w:val="right" w:pos="9344" w:leader="dot"/>
              </w:tabs>
              <w:suppressAutoHyphens w:val="tru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b/>
                <w:color w:val="auto"/>
                <w:kern w:val="0"/>
                <w:sz w:val="28"/>
                <w:szCs w:val="22"/>
                <w:lang w:val="ru-RU" w:eastAsia="ru-RU" w:bidi="ar-SA"/>
              </w:rPr>
              <w:t>________________ 20___ г.</w:t>
            </w:r>
          </w:p>
        </w:tc>
        <w:tc>
          <w:tcPr>
            <w:tcW w:w="3876" w:type="dxa"/>
            <w:tcBorders/>
            <w:shd w:color="auto" w:fill="auto" w:val="clear"/>
          </w:tcPr>
          <w:p>
            <w:pPr>
              <w:pStyle w:val="Normal"/>
              <w:widowControl/>
              <w:tabs>
                <w:tab w:val="clear" w:pos="708"/>
                <w:tab w:val="right" w:pos="9344" w:leader="dot"/>
              </w:tabs>
              <w:suppressAutoHyphens w:val="true"/>
              <w:spacing w:lineRule="auto" w:line="240" w:before="0" w:after="0"/>
              <w:ind w:firstLine="709"/>
              <w:jc w:val="both"/>
              <w:rPr>
                <w:rFonts w:ascii="Times New Roman" w:hAnsi="Times New Roman" w:eastAsia="Times New Roman" w:cs="Times New Roman"/>
                <w:color w:val="000000"/>
                <w:sz w:val="28"/>
                <w:lang w:eastAsia="ru-RU"/>
              </w:rPr>
            </w:pPr>
            <w:r>
              <w:rPr>
                <w:rFonts w:eastAsia="Times New Roman" w:cs="Times New Roman" w:ascii="Times New Roman" w:hAnsi="Times New Roman"/>
                <w:b/>
                <w:color w:val="000000"/>
                <w:kern w:val="0"/>
                <w:sz w:val="28"/>
                <w:szCs w:val="28"/>
                <w:lang w:val="ru-RU" w:eastAsia="ru-RU" w:bidi="ar-SA"/>
              </w:rPr>
            </w:r>
          </w:p>
        </w:tc>
      </w:tr>
    </w:tbl>
    <w:p>
      <w:pPr>
        <w:pStyle w:val="Normal"/>
        <w:shd w:val="clear" w:color="auto" w:fill="FFFFFF"/>
        <w:spacing w:lineRule="auto" w:line="264" w:before="0" w:after="0"/>
        <w:ind w:left="-426" w:right="-41" w:firstLine="426"/>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hd w:val="clear" w:color="auto" w:fill="FFFFFF"/>
        <w:spacing w:lineRule="auto" w:line="264" w:before="0" w:after="0"/>
        <w:ind w:right="-41" w:hanging="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hd w:val="clear" w:color="auto" w:fill="FFFFFF"/>
        <w:spacing w:lineRule="auto" w:line="264" w:before="0" w:after="0"/>
        <w:ind w:right="-41" w:hanging="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hd w:val="clear" w:color="auto" w:fill="FFFFFF"/>
        <w:spacing w:lineRule="auto" w:line="264" w:before="0" w:after="0"/>
        <w:ind w:right="-41" w:hanging="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УЧЕБНО-МЕТОДИЧЕСКИЙ </w:t>
      </w:r>
    </w:p>
    <w:p>
      <w:pPr>
        <w:pStyle w:val="Normal"/>
        <w:shd w:val="clear" w:color="auto" w:fill="FFFFFF"/>
        <w:spacing w:lineRule="auto" w:line="264" w:before="0" w:after="0"/>
        <w:ind w:right="-41" w:hanging="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(ЭЛЕКТРОННЫЙ УЧЕБНО-МЕТОДИЧЕСКИЙ КОМПЛЕКС)</w:t>
      </w:r>
    </w:p>
    <w:p>
      <w:pPr>
        <w:pStyle w:val="Normal"/>
        <w:shd w:val="clear" w:color="auto" w:fill="FFFFFF"/>
        <w:spacing w:lineRule="auto" w:line="264" w:before="0" w:after="0"/>
        <w:ind w:right="-41" w:hanging="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ПО УЧЕБНОЙ ДИСЦИПЛИНЕ, МОДУЛЮ </w:t>
      </w:r>
    </w:p>
    <w:p>
      <w:pPr>
        <w:pStyle w:val="Normal"/>
        <w:shd w:val="clear" w:color="auto" w:fill="FFFFFF"/>
        <w:spacing w:lineRule="auto" w:line="264" w:before="0" w:after="0"/>
        <w:ind w:right="-41" w:hanging="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color w:val="000000"/>
          <w:sz w:val="28"/>
          <w:szCs w:val="28"/>
          <w:lang w:eastAsia="ru-RU"/>
        </w:rPr>
        <w:t xml:space="preserve"> </w:t>
      </w:r>
      <w:r>
        <w:rPr>
          <w:rFonts w:eastAsia="Times New Roman" w:cs="Times New Roman" w:ascii="Times New Roman" w:hAnsi="Times New Roman"/>
          <w:b/>
          <w:bCs/>
          <w:color w:val="000000"/>
          <w:sz w:val="28"/>
          <w:szCs w:val="28"/>
          <w:lang w:eastAsia="ru-RU"/>
        </w:rPr>
        <w:t>«СТРАТЕГИИ И ТАКТИКИ ПУБЛИЧНОЙ КОММУНИКАЦИИ»</w:t>
      </w:r>
    </w:p>
    <w:p>
      <w:pPr>
        <w:pStyle w:val="Normal"/>
        <w:shd w:val="clear" w:color="auto" w:fill="FFFFFF"/>
        <w:spacing w:lineRule="auto" w:line="264" w:before="0" w:after="0"/>
        <w:ind w:right="-41" w:hanging="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pacing w:lineRule="auto" w:line="240" w:before="0" w:after="0"/>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color w:val="000000"/>
          <w:sz w:val="28"/>
          <w:lang w:eastAsia="ru-RU"/>
        </w:rPr>
        <w:t xml:space="preserve">для специальности </w:t>
      </w:r>
      <w:r>
        <w:rPr>
          <w:rFonts w:eastAsia="Times New Roman" w:cs="Times New Roman" w:ascii="Times New Roman" w:hAnsi="Times New Roman"/>
          <w:color w:val="000000"/>
          <w:sz w:val="28"/>
          <w:szCs w:val="28"/>
          <w:lang w:eastAsia="ru-RU"/>
        </w:rPr>
        <w:t xml:space="preserve"> 6-05-0231-03 «Лингвистическое обеспечение межкультурной коммуникации (с указанием языков)»</w:t>
      </w:r>
    </w:p>
    <w:p>
      <w:pPr>
        <w:pStyle w:val="Normal"/>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Составитель: Е.М.Коцаренко, доцент кафедры межкультурной экономической коммуникации учреждения образования «Белорусский государственный экономический университет», кандидат филологических наук, доцент.</w:t>
      </w:r>
    </w:p>
    <w:p>
      <w:pPr>
        <w:pStyle w:val="Normal"/>
        <w:spacing w:lineRule="auto" w:line="240" w:before="0" w:after="0"/>
        <w:ind w:left="2977" w:firstLine="708"/>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hd w:val="clear" w:color="auto" w:fill="FFFFFF"/>
        <w:tabs>
          <w:tab w:val="clear" w:pos="708"/>
          <w:tab w:val="left" w:pos="5726" w:leader="underscore"/>
        </w:tabs>
        <w:spacing w:lineRule="auto" w:line="264" w:before="0" w:after="0"/>
        <w:ind w:right="-41" w:hanging="0"/>
        <w:jc w:val="both"/>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widowControl w:val="false"/>
        <w:shd w:val="clear" w:color="auto" w:fill="FFFFFF"/>
        <w:tabs>
          <w:tab w:val="clear" w:pos="708"/>
          <w:tab w:val="left" w:pos="192" w:leader="none"/>
          <w:tab w:val="left" w:pos="2050" w:leader="underscore"/>
          <w:tab w:val="left" w:pos="3202" w:leader="underscore"/>
          <w:tab w:val="left" w:pos="3610" w:leader="underscore"/>
        </w:tabs>
        <w:spacing w:lineRule="auto" w:line="264" w:before="0" w:after="0"/>
        <w:ind w:right="-11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hd w:val="clear" w:color="auto" w:fill="FFFFFF"/>
        <w:tabs>
          <w:tab w:val="clear" w:pos="708"/>
          <w:tab w:val="left" w:pos="192" w:leader="none"/>
          <w:tab w:val="left" w:pos="2050" w:leader="underscore"/>
          <w:tab w:val="left" w:pos="3202" w:leader="underscore"/>
          <w:tab w:val="left" w:pos="3610" w:leader="underscore"/>
        </w:tabs>
        <w:spacing w:lineRule="auto" w:line="264" w:before="0" w:after="0"/>
        <w:ind w:right="-11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hd w:val="clear" w:color="auto" w:fill="FFFFFF"/>
        <w:tabs>
          <w:tab w:val="clear" w:pos="708"/>
          <w:tab w:val="left" w:pos="192" w:leader="none"/>
          <w:tab w:val="left" w:pos="2050" w:leader="underscore"/>
          <w:tab w:val="left" w:pos="3202" w:leader="underscore"/>
          <w:tab w:val="left" w:pos="3610" w:leader="underscore"/>
        </w:tabs>
        <w:spacing w:lineRule="auto" w:line="264" w:before="0" w:after="0"/>
        <w:ind w:right="-11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hd w:val="clear" w:color="auto" w:fill="FFFFFF"/>
        <w:tabs>
          <w:tab w:val="clear" w:pos="708"/>
          <w:tab w:val="left" w:pos="192" w:leader="none"/>
          <w:tab w:val="left" w:pos="2050" w:leader="underscore"/>
          <w:tab w:val="left" w:pos="3202" w:leader="underscore"/>
          <w:tab w:val="left" w:pos="3610" w:leader="underscore"/>
        </w:tabs>
        <w:spacing w:lineRule="auto" w:line="264" w:before="0" w:after="0"/>
        <w:ind w:right="-11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hd w:val="clear" w:color="auto" w:fill="FFFFFF"/>
        <w:tabs>
          <w:tab w:val="clear" w:pos="708"/>
          <w:tab w:val="left" w:pos="192" w:leader="none"/>
          <w:tab w:val="left" w:pos="2050" w:leader="underscore"/>
          <w:tab w:val="left" w:pos="3202" w:leader="underscore"/>
          <w:tab w:val="left" w:pos="3610" w:leader="underscore"/>
        </w:tabs>
        <w:spacing w:lineRule="auto" w:line="264" w:before="0" w:after="0"/>
        <w:ind w:right="-11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hd w:val="clear" w:color="auto" w:fill="FFFFFF"/>
        <w:tabs>
          <w:tab w:val="clear" w:pos="708"/>
          <w:tab w:val="left" w:pos="192" w:leader="none"/>
          <w:tab w:val="left" w:pos="2050" w:leader="underscore"/>
          <w:tab w:val="left" w:pos="3202" w:leader="underscore"/>
          <w:tab w:val="left" w:pos="3610" w:leader="underscore"/>
        </w:tabs>
        <w:spacing w:lineRule="auto" w:line="264" w:before="0" w:after="0"/>
        <w:ind w:right="-113"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right="-2"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Рассмотрено и утверждено на заседании научно-методического совета БГЭУ   _____________ 20___, протокол № _____</w:t>
      </w:r>
    </w:p>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p>
      <w:pPr>
        <w:pStyle w:val="Normal"/>
        <w:spacing w:lineRule="auto" w:line="240" w:before="0" w:after="0"/>
        <w:rPr>
          <w:rFonts w:ascii="Times New Roman" w:hAnsi="Times New Roman" w:eastAsia="Times New Roman" w:cs="Times New Roman"/>
          <w:b/>
          <w:b/>
          <w:sz w:val="28"/>
          <w:szCs w:val="28"/>
          <w:lang w:eastAsia="ru-RU"/>
        </w:rPr>
      </w:pPr>
      <w:r>
        <w:rPr>
          <w:rFonts w:eastAsia="Times New Roman" w:cs="Times New Roman" w:ascii="Times New Roman" w:hAnsi="Times New Roman"/>
          <w:b/>
          <w:caps/>
          <w:sz w:val="28"/>
          <w:szCs w:val="28"/>
          <w:lang w:eastAsia="ru-RU"/>
        </w:rPr>
        <w:t>Рекомендована к  утверждению</w:t>
      </w:r>
      <w:r>
        <w:rPr>
          <w:rFonts w:eastAsia="Times New Roman" w:cs="Times New Roman" w:ascii="Times New Roman" w:hAnsi="Times New Roman"/>
          <w:b/>
          <w:sz w:val="28"/>
          <w:szCs w:val="28"/>
          <w:lang w:eastAsia="ru-RU"/>
        </w:rPr>
        <w:t xml:space="preserve">: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Кафедрой межкультурной экономической коммуникации учреждения образования «Белорусский государственный экономический университет»</w:t>
      </w:r>
    </w:p>
    <w:p>
      <w:pPr>
        <w:pStyle w:val="Normal"/>
        <w:spacing w:lineRule="auto" w:line="240" w:before="0" w:after="0"/>
        <w:rPr>
          <w:rFonts w:ascii="Times New Roman" w:hAnsi="Times New Roman" w:eastAsia="Times New Roman" w:cs="Times New Roman"/>
          <w:color w:val="000000"/>
          <w:sz w:val="28"/>
          <w:szCs w:val="28"/>
          <w:lang w:val="be-BY" w:eastAsia="ru-RU"/>
        </w:rPr>
      </w:pPr>
      <w:r>
        <w:rPr>
          <w:rFonts w:eastAsia="Times New Roman" w:cs="Times New Roman" w:ascii="Times New Roman" w:hAnsi="Times New Roman"/>
          <w:color w:val="000000"/>
          <w:sz w:val="28"/>
          <w:szCs w:val="28"/>
          <w:lang w:eastAsia="ru-RU"/>
        </w:rPr>
        <w:t>(протокол</w:t>
      </w:r>
      <w:r>
        <w:rPr>
          <w:rFonts w:eastAsia="Times New Roman" w:cs="Times New Roman" w:ascii="Times New Roman" w:hAnsi="Times New Roman"/>
          <w:color w:val="000000"/>
          <w:sz w:val="28"/>
          <w:szCs w:val="28"/>
          <w:lang w:val="be-BY" w:eastAsia="ru-RU"/>
        </w:rPr>
        <w:t xml:space="preserve"> № 2  от 25.09.2024);</w:t>
      </w:r>
    </w:p>
    <w:p>
      <w:pPr>
        <w:pStyle w:val="Normal"/>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8820"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Методической комиссией по специальностям </w:t>
      </w:r>
      <w:r>
        <w:rPr>
          <w:rFonts w:eastAsia="Times New Roman" w:cs="Times New Roman" w:ascii="Times New Roman" w:hAnsi="Times New Roman"/>
          <w:bCs/>
          <w:sz w:val="28"/>
          <w:szCs w:val="20"/>
          <w:lang w:eastAsia="ru-RU"/>
        </w:rPr>
        <w:t>«Лингвистическое обеспечение межкультурных коммуникаций (по направлениям)», «Лингвистическое обеспечение межкультурной коммуникации (с указанием языков)»,</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sz w:val="28"/>
          <w:szCs w:val="20"/>
          <w:lang w:eastAsia="ru-RU"/>
        </w:rPr>
        <w:t xml:space="preserve">«Маркетинг» с профилизацией «Событийный маркетинг» </w:t>
      </w:r>
      <w:r>
        <w:rPr>
          <w:rFonts w:eastAsia="Times New Roman" w:cs="Times New Roman" w:ascii="Times New Roman" w:hAnsi="Times New Roman"/>
          <w:sz w:val="28"/>
          <w:szCs w:val="28"/>
          <w:lang w:eastAsia="ru-RU"/>
        </w:rPr>
        <w:t>учреждения образования «Белорусский государственный экономический университет»</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(протокол</w:t>
      </w:r>
      <w:r>
        <w:rPr>
          <w:rFonts w:eastAsia="Times New Roman" w:cs="Times New Roman" w:ascii="Times New Roman" w:hAnsi="Times New Roman"/>
          <w:sz w:val="28"/>
          <w:szCs w:val="28"/>
          <w:lang w:val="be-BY" w:eastAsia="ru-RU"/>
        </w:rPr>
        <w:t xml:space="preserve"> № 2  от 02.12.2024)</w:t>
      </w:r>
    </w:p>
    <w:p>
      <w:pPr>
        <w:pStyle w:val="Normal"/>
        <w:spacing w:lineRule="auto" w:line="240" w:before="0" w:after="0"/>
        <w:jc w:val="both"/>
        <w:rPr>
          <w:rFonts w:ascii="Times New Roman" w:hAnsi="Times New Roman" w:eastAsia="Times New Roman" w:cs="Times New Roman"/>
          <w:color w:val="000000"/>
          <w:sz w:val="16"/>
          <w:szCs w:val="16"/>
          <w:lang w:eastAsia="ru-RU"/>
        </w:rPr>
      </w:pPr>
      <w:r>
        <w:rPr>
          <w:rFonts w:eastAsia="Times New Roman" w:cs="Times New Roman" w:ascii="Times New Roman" w:hAnsi="Times New Roman"/>
          <w:color w:val="000000"/>
          <w:sz w:val="16"/>
          <w:szCs w:val="16"/>
          <w:lang w:eastAsia="ru-RU"/>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r>
        <w:br w:type="page"/>
      </w:r>
    </w:p>
    <w:p>
      <w:pPr>
        <w:pStyle w:val="A2"/>
        <w:rPr/>
      </w:pPr>
      <w:r>
        <w:rPr/>
      </w:r>
    </w:p>
    <w:p>
      <w:pPr>
        <w:pStyle w:val="A2"/>
        <w:rPr/>
      </w:pPr>
      <w:r>
        <w:rPr/>
        <w:t>Содержание</w:t>
      </w:r>
    </w:p>
    <w:p>
      <w:pPr>
        <w:pStyle w:val="A2"/>
        <w:rPr>
          <w:sz w:val="28"/>
        </w:rPr>
      </w:pPr>
      <w:r>
        <w:rPr>
          <w:sz w:val="28"/>
        </w:rPr>
      </w:r>
    </w:p>
    <w:p>
      <w:pPr>
        <w:pStyle w:val="A2"/>
        <w:jc w:val="both"/>
        <w:rPr>
          <w:b w:val="false"/>
          <w:b w:val="false"/>
          <w:sz w:val="28"/>
        </w:rPr>
      </w:pPr>
      <w:r>
        <w:rPr>
          <w:b w:val="false"/>
          <w:sz w:val="28"/>
        </w:rPr>
        <w:t>Введение………………………………………………………………………. 2</w:t>
      </w:r>
    </w:p>
    <w:p>
      <w:pPr>
        <w:pStyle w:val="A2"/>
        <w:jc w:val="both"/>
        <w:rPr>
          <w:b w:val="false"/>
          <w:b w:val="false"/>
          <w:sz w:val="28"/>
        </w:rPr>
      </w:pPr>
      <w:r>
        <w:rPr>
          <w:b w:val="false"/>
          <w:sz w:val="28"/>
        </w:rPr>
        <w:t>Учебно-программная  документация ……………………………………… 14</w:t>
      </w:r>
    </w:p>
    <w:p>
      <w:pPr>
        <w:pStyle w:val="A2"/>
        <w:jc w:val="both"/>
        <w:rPr>
          <w:b w:val="false"/>
          <w:b w:val="false"/>
          <w:sz w:val="28"/>
        </w:rPr>
      </w:pPr>
      <w:r>
        <w:rPr>
          <w:b w:val="false"/>
          <w:sz w:val="28"/>
        </w:rPr>
        <w:t>2. Краткий конспект лекций по ученой дисциплине «Стратегии и тактики</w:t>
      </w:r>
    </w:p>
    <w:p>
      <w:pPr>
        <w:pStyle w:val="A2"/>
        <w:jc w:val="both"/>
        <w:rPr>
          <w:b w:val="false"/>
          <w:b w:val="false"/>
          <w:sz w:val="28"/>
        </w:rPr>
      </w:pPr>
      <w:r>
        <w:rPr>
          <w:b w:val="false"/>
          <w:sz w:val="28"/>
        </w:rPr>
        <w:t xml:space="preserve">    </w:t>
      </w:r>
      <w:r>
        <w:rPr>
          <w:b w:val="false"/>
          <w:sz w:val="28"/>
        </w:rPr>
        <w:t>публичной коммуникации» ……………………………………………… 14</w:t>
      </w:r>
    </w:p>
    <w:p>
      <w:pPr>
        <w:pStyle w:val="A2"/>
        <w:jc w:val="both"/>
        <w:rPr>
          <w:b w:val="false"/>
          <w:b w:val="false"/>
          <w:sz w:val="28"/>
        </w:rPr>
      </w:pPr>
      <w:r>
        <w:rPr>
          <w:b w:val="false"/>
          <w:sz w:val="28"/>
        </w:rPr>
        <w:t>3. Практикумы…………………………………………………………………74</w:t>
      </w:r>
    </w:p>
    <w:p>
      <w:pPr>
        <w:pStyle w:val="A2"/>
        <w:jc w:val="both"/>
        <w:rPr>
          <w:b w:val="false"/>
          <w:b w:val="false"/>
          <w:sz w:val="28"/>
        </w:rPr>
      </w:pPr>
      <w:r>
        <w:rPr>
          <w:b w:val="false"/>
          <w:sz w:val="28"/>
        </w:rPr>
        <w:t>4. Тематика и планы семинарских занятий………………………………….75</w:t>
      </w:r>
    </w:p>
    <w:p>
      <w:pPr>
        <w:pStyle w:val="A2"/>
        <w:jc w:val="both"/>
        <w:rPr>
          <w:b w:val="false"/>
          <w:b w:val="false"/>
          <w:sz w:val="28"/>
        </w:rPr>
      </w:pPr>
      <w:r>
        <w:rPr>
          <w:b w:val="false"/>
          <w:sz w:val="28"/>
        </w:rPr>
        <w:t>Методические материалы для контроля знаний студентов………………  84</w:t>
      </w:r>
    </w:p>
    <w:p>
      <w:pPr>
        <w:pStyle w:val="A2"/>
        <w:jc w:val="both"/>
        <w:rPr>
          <w:b w:val="false"/>
          <w:b w:val="false"/>
          <w:sz w:val="28"/>
        </w:rPr>
      </w:pPr>
      <w:r>
        <w:rPr>
          <w:b w:val="false"/>
          <w:sz w:val="28"/>
        </w:rPr>
        <w:t>5. Вопросы к зачету……………………………………………………………84</w:t>
      </w:r>
    </w:p>
    <w:p>
      <w:pPr>
        <w:pStyle w:val="A2"/>
        <w:jc w:val="both"/>
        <w:rPr>
          <w:b w:val="false"/>
          <w:b w:val="false"/>
          <w:sz w:val="28"/>
        </w:rPr>
      </w:pPr>
      <w:r>
        <w:rPr>
          <w:b w:val="false"/>
          <w:sz w:val="28"/>
        </w:rPr>
        <w:t>Вспомогательные материалы ………………………………………………. 84</w:t>
      </w:r>
    </w:p>
    <w:p>
      <w:pPr>
        <w:pStyle w:val="A2"/>
        <w:jc w:val="both"/>
        <w:rPr>
          <w:b w:val="false"/>
          <w:b w:val="false"/>
          <w:sz w:val="28"/>
        </w:rPr>
      </w:pPr>
      <w:r>
        <w:rPr>
          <w:b w:val="false"/>
          <w:sz w:val="28"/>
        </w:rPr>
        <w:t>6. Методические рекомендации по изучению дисциплины  «Стратегии</w:t>
      </w:r>
    </w:p>
    <w:p>
      <w:pPr>
        <w:pStyle w:val="A2"/>
        <w:jc w:val="both"/>
        <w:rPr>
          <w:b w:val="false"/>
          <w:b w:val="false"/>
          <w:sz w:val="28"/>
        </w:rPr>
      </w:pPr>
      <w:r>
        <w:rPr>
          <w:b w:val="false"/>
          <w:sz w:val="28"/>
        </w:rPr>
        <w:t xml:space="preserve">    </w:t>
      </w:r>
      <w:r>
        <w:rPr>
          <w:b w:val="false"/>
          <w:sz w:val="28"/>
        </w:rPr>
        <w:t>и тактики публичной коммуникации» и  отдельных ее тем, проведению</w:t>
      </w:r>
    </w:p>
    <w:p>
      <w:pPr>
        <w:pStyle w:val="A2"/>
        <w:jc w:val="both"/>
        <w:rPr>
          <w:b w:val="false"/>
          <w:b w:val="false"/>
          <w:sz w:val="28"/>
        </w:rPr>
      </w:pPr>
      <w:r>
        <w:rPr>
          <w:b w:val="false"/>
          <w:sz w:val="28"/>
        </w:rPr>
        <w:t xml:space="preserve">    </w:t>
      </w:r>
      <w:r>
        <w:rPr>
          <w:b w:val="false"/>
          <w:sz w:val="28"/>
        </w:rPr>
        <w:t xml:space="preserve">семинарских, практических занятий и самостоятельной  работе </w:t>
      </w:r>
    </w:p>
    <w:p>
      <w:pPr>
        <w:pStyle w:val="A2"/>
        <w:jc w:val="both"/>
        <w:rPr>
          <w:b w:val="false"/>
          <w:b w:val="false"/>
          <w:sz w:val="28"/>
        </w:rPr>
      </w:pPr>
      <w:r>
        <w:rPr>
          <w:b w:val="false"/>
          <w:sz w:val="28"/>
        </w:rPr>
        <w:t xml:space="preserve">    </w:t>
      </w:r>
      <w:r>
        <w:rPr>
          <w:b w:val="false"/>
          <w:sz w:val="28"/>
        </w:rPr>
        <w:t>студентов……………………………………………………………………86</w:t>
      </w:r>
    </w:p>
    <w:p>
      <w:pPr>
        <w:pStyle w:val="A2"/>
        <w:jc w:val="both"/>
        <w:rPr>
          <w:b w:val="false"/>
          <w:b w:val="false"/>
          <w:sz w:val="28"/>
        </w:rPr>
      </w:pPr>
      <w:r>
        <w:rPr>
          <w:b w:val="false"/>
          <w:sz w:val="28"/>
        </w:rPr>
        <w:t xml:space="preserve">7. Список рекомендованной литературы ……………………………………87 </w:t>
      </w:r>
    </w:p>
    <w:p>
      <w:pPr>
        <w:pStyle w:val="A2"/>
        <w:jc w:val="both"/>
        <w:rPr>
          <w:b w:val="false"/>
          <w:b w:val="false"/>
          <w:sz w:val="28"/>
        </w:rPr>
      </w:pPr>
      <w:r>
        <w:rPr>
          <w:b w:val="false"/>
          <w:sz w:val="28"/>
        </w:rPr>
      </w:r>
    </w:p>
    <w:p>
      <w:pPr>
        <w:pStyle w:val="A2"/>
        <w:rPr/>
      </w:pPr>
      <w:r>
        <w:rPr/>
      </w:r>
    </w:p>
    <w:p>
      <w:pPr>
        <w:pStyle w:val="A2"/>
        <w:rPr/>
      </w:pPr>
      <w:r>
        <w:rPr/>
      </w:r>
    </w:p>
    <w:p>
      <w:pPr>
        <w:pStyle w:val="A2"/>
        <w:rPr/>
      </w:pPr>
      <w:r>
        <w:rPr/>
      </w:r>
      <w:bookmarkStart w:id="1" w:name="_GoBack"/>
      <w:bookmarkStart w:id="2" w:name="_GoBack"/>
      <w:bookmarkEnd w:id="2"/>
    </w:p>
    <w:p>
      <w:pPr>
        <w:pStyle w:val="A2"/>
        <w:rPr/>
      </w:pPr>
      <w:r>
        <w:rPr/>
      </w:r>
    </w:p>
    <w:p>
      <w:pPr>
        <w:pStyle w:val="A2"/>
        <w:rPr/>
      </w:pPr>
      <w:r>
        <w:rPr/>
      </w:r>
    </w:p>
    <w:p>
      <w:pPr>
        <w:pStyle w:val="A2"/>
        <w:rPr/>
      </w:pPr>
      <w:r>
        <w:rPr/>
      </w:r>
    </w:p>
    <w:p>
      <w:pPr>
        <w:pStyle w:val="A2"/>
        <w:rPr/>
      </w:pPr>
      <w:r>
        <w:rPr/>
      </w:r>
    </w:p>
    <w:p>
      <w:pPr>
        <w:pStyle w:val="A2"/>
        <w:rPr/>
      </w:pPr>
      <w:r>
        <w:rPr/>
      </w:r>
    </w:p>
    <w:p>
      <w:pPr>
        <w:pStyle w:val="A2"/>
        <w:rPr/>
      </w:pPr>
      <w:r>
        <w:rPr/>
      </w:r>
    </w:p>
    <w:p>
      <w:pPr>
        <w:pStyle w:val="A2"/>
        <w:rPr/>
      </w:pPr>
      <w:r>
        <w:rPr/>
      </w:r>
    </w:p>
    <w:p>
      <w:pPr>
        <w:pStyle w:val="A2"/>
        <w:rPr/>
      </w:pPr>
      <w:r>
        <w:rPr/>
      </w:r>
    </w:p>
    <w:p>
      <w:pPr>
        <w:pStyle w:val="A2"/>
        <w:rPr/>
      </w:pPr>
      <w:r>
        <w:rPr/>
      </w:r>
    </w:p>
    <w:p>
      <w:pPr>
        <w:pStyle w:val="A2"/>
        <w:rPr/>
      </w:pPr>
      <w:r>
        <w:rPr/>
      </w:r>
    </w:p>
    <w:p>
      <w:pPr>
        <w:pStyle w:val="A2"/>
        <w:rPr/>
      </w:pPr>
      <w:r>
        <w:rPr/>
      </w:r>
    </w:p>
    <w:p>
      <w:pPr>
        <w:pStyle w:val="A2"/>
        <w:rPr/>
      </w:pPr>
      <w:r>
        <w:rPr/>
      </w:r>
    </w:p>
    <w:p>
      <w:pPr>
        <w:pStyle w:val="A2"/>
        <w:rPr/>
      </w:pPr>
      <w:r>
        <w:rPr/>
      </w:r>
    </w:p>
    <w:p>
      <w:pPr>
        <w:pStyle w:val="A2"/>
        <w:rPr/>
      </w:pPr>
      <w:r>
        <w:rPr/>
      </w:r>
    </w:p>
    <w:p>
      <w:pPr>
        <w:pStyle w:val="A2"/>
        <w:rPr/>
      </w:pPr>
      <w:r>
        <w:rPr/>
      </w:r>
    </w:p>
    <w:p>
      <w:pPr>
        <w:pStyle w:val="Normal"/>
        <w:spacing w:lineRule="auto" w:line="240" w:before="0" w:after="0"/>
        <w:rPr>
          <w:rFonts w:ascii="Times New Roman" w:hAnsi="Times New Roman" w:cs="Times New Roman"/>
          <w:b/>
          <w:b/>
          <w:sz w:val="32"/>
          <w:szCs w:val="28"/>
        </w:rPr>
      </w:pPr>
      <w:r>
        <w:rPr>
          <w:rFonts w:cs="Times New Roman" w:ascii="Times New Roman" w:hAnsi="Times New Roman"/>
          <w:b/>
          <w:sz w:val="32"/>
          <w:szCs w:val="28"/>
        </w:rPr>
      </w:r>
      <w:r>
        <w:br w:type="page"/>
      </w:r>
    </w:p>
    <w:p>
      <w:pPr>
        <w:pStyle w:val="A2"/>
        <w:rPr/>
      </w:pPr>
      <w:bookmarkStart w:id="3" w:name="_Toc179314086"/>
      <w:r>
        <w:rPr/>
        <w:t>Введение</w:t>
      </w:r>
      <w:bookmarkEnd w:id="3"/>
    </w:p>
    <w:p>
      <w:pPr>
        <w:pStyle w:val="Normal"/>
        <w:rPr/>
      </w:pPr>
      <w:r>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Учебная дисциплина «Стратегии и тактики публичной коммуникации», разработанной для студентов ФМБК по специальности 6-05-0231-03 «Лингвистическое обеспечение межкультурной коммуникации (с указанием языков)» является составной частью подготовки специалистов по межкультурной коммуникации со знанием двух и более иностранных языков и представляется актуальной поскольку профессиональные умения и навыки публичного общения в данной области коммуникации. необходимы для дипломированного специалиста.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В условиях современного рынка, диктующего свои требования к представителям различных сфер профессиональной деятельности, в том числе и к специалистам в области межкультурной коммуникации, лингвистам-переводчикам, необходимо постоянно контролировать, насколько формируемые в период обучения в университете компетенции соответствуют требованиям данного рынка, и постоянно и последовательно актуализировать, и модернизировать наполнение УМК (ЭУМК) соответствующей учебной дисциплины. В рамках образовательного процесса по учебной дисциплине «Стратегии и тактики публичной коммуникации» студент должен приобрести не только теоретические и практические знания, умения и навыки по специальности, но и развивать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r>
        <w:br w:type="page"/>
      </w:r>
    </w:p>
    <w:p>
      <w:pPr>
        <w:pStyle w:val="A2"/>
        <w:rPr/>
      </w:pPr>
      <w:bookmarkStart w:id="4" w:name="_Toc179314087"/>
      <w:r>
        <w:rPr/>
        <w:t>Учебно-программная документация</w:t>
      </w:r>
      <w:bookmarkEnd w:id="4"/>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A3"/>
        <w:rPr/>
      </w:pPr>
      <w:r>
        <w:rPr/>
        <w:t>1.</w:t>
      </w:r>
      <w:bookmarkStart w:id="5" w:name="_Toc179314088"/>
      <w:r>
        <w:rPr/>
        <w:t xml:space="preserve"> УЧЕБНАЯ  ПРОГРАММА</w:t>
      </w:r>
      <w:bookmarkEnd w:id="5"/>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sz w:val="28"/>
          <w:szCs w:val="28"/>
        </w:rPr>
      </w:pPr>
      <w:r>
        <w:rPr>
          <w:rFonts w:eastAsia="Calibri" w:cs="Times New Roman" w:ascii="Times New Roman" w:hAnsi="Times New Roman"/>
          <w:sz w:val="28"/>
          <w:szCs w:val="28"/>
        </w:rPr>
        <w:t xml:space="preserve">Учреждение образования </w:t>
      </w:r>
    </w:p>
    <w:p>
      <w:pPr>
        <w:pStyle w:val="Normal"/>
        <w:jc w:val="center"/>
        <w:rPr>
          <w:rFonts w:ascii="Times New Roman" w:hAnsi="Times New Roman" w:cs="Times New Roman"/>
          <w:sz w:val="28"/>
          <w:szCs w:val="28"/>
        </w:rPr>
      </w:pPr>
      <w:r>
        <w:rPr>
          <w:rFonts w:eastAsia="Calibri" w:cs="Times New Roman" w:ascii="Times New Roman" w:hAnsi="Times New Roman"/>
          <w:sz w:val="28"/>
          <w:szCs w:val="28"/>
        </w:rPr>
        <w:t>«Белорусский государственный экономический университет»</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keepNext w:val="true"/>
        <w:ind w:left="5103" w:hanging="0"/>
        <w:rPr>
          <w:rFonts w:ascii="Times New Roman" w:hAnsi="Times New Roman" w:cs="Times New Roman"/>
          <w:sz w:val="28"/>
          <w:szCs w:val="28"/>
        </w:rPr>
      </w:pPr>
      <w:r>
        <w:rPr>
          <w:rFonts w:cs="Times New Roman" w:ascii="Times New Roman" w:hAnsi="Times New Roman"/>
          <w:b/>
          <w:sz w:val="28"/>
          <w:szCs w:val="28"/>
        </w:rPr>
        <w:t>УТВЕРЖДАЮ</w:t>
      </w:r>
      <w:r>
        <w:rPr>
          <w:rFonts w:cs="Times New Roman" w:ascii="Times New Roman" w:hAnsi="Times New Roman"/>
          <w:sz w:val="28"/>
          <w:szCs w:val="28"/>
        </w:rPr>
        <w:t xml:space="preserve">                                                                   Ректор учреждения образования «Белорусский государственный                                                                     экономический университет»                                                                    ______________ А.В. Егоров                                                                      «_____» ______________ 2024 г.                                                                      Регистрационный № УД ___ /уч.</w:t>
      </w:r>
    </w:p>
    <w:p>
      <w:pPr>
        <w:pStyle w:val="222"/>
        <w:rPr/>
      </w:pPr>
      <w:r>
        <w:rPr/>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both"/>
        <w:rPr>
          <w:rFonts w:ascii="Times New Roman" w:hAnsi="Times New Roman" w:eastAsia="Calibri" w:cs="Times New Roman"/>
          <w:sz w:val="28"/>
          <w:szCs w:val="28"/>
        </w:rPr>
      </w:pPr>
      <w:r>
        <w:rPr>
          <w:rFonts w:cs="Times New Roman" w:ascii="Times New Roman" w:hAnsi="Times New Roman"/>
          <w:sz w:val="28"/>
          <w:szCs w:val="28"/>
        </w:rPr>
        <w:t xml:space="preserve">  </w:t>
      </w:r>
    </w:p>
    <w:p>
      <w:pPr>
        <w:pStyle w:val="Normal"/>
        <w:keepNext w:val="true"/>
        <w:jc w:val="center"/>
        <w:rPr>
          <w:rFonts w:ascii="Times New Roman" w:hAnsi="Times New Roman" w:cs="Times New Roman"/>
          <w:sz w:val="28"/>
          <w:szCs w:val="28"/>
        </w:rPr>
      </w:pPr>
      <w:r>
        <w:rPr>
          <w:rFonts w:cs="Times New Roman" w:ascii="Times New Roman" w:hAnsi="Times New Roman"/>
          <w:b/>
          <w:sz w:val="28"/>
          <w:szCs w:val="28"/>
        </w:rPr>
        <w:t>СТРАТЕГИИ И ТАКТИКИ ПУБЛИЧНОЙ КОММУНИКАЦИИ</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 xml:space="preserve">Учебная программа </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lang w:val="be-BY"/>
        </w:rPr>
        <w:t>учрежден</w:t>
      </w:r>
      <w:r>
        <w:rPr>
          <w:rFonts w:cs="Times New Roman" w:ascii="Times New Roman" w:hAnsi="Times New Roman"/>
          <w:sz w:val="28"/>
          <w:szCs w:val="28"/>
        </w:rPr>
        <w:t xml:space="preserve">ия образования по учебной дисциплине для специальности </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 xml:space="preserve">6-05-0231-03 «Лингвистическое обеспечение межкультурной коммуникации </w:t>
      </w:r>
    </w:p>
    <w:p>
      <w:pPr>
        <w:pStyle w:val="Normal"/>
        <w:jc w:val="center"/>
        <w:rPr>
          <w:rFonts w:ascii="Times New Roman" w:hAnsi="Times New Roman" w:cs="Times New Roman"/>
          <w:sz w:val="28"/>
          <w:szCs w:val="28"/>
        </w:rPr>
      </w:pPr>
      <w:r>
        <w:rPr>
          <w:rFonts w:cs="Times New Roman" w:ascii="Times New Roman" w:hAnsi="Times New Roman"/>
          <w:sz w:val="28"/>
          <w:szCs w:val="28"/>
        </w:rPr>
        <w:t>(с указанием языков)»</w:t>
      </w:r>
    </w:p>
    <w:p>
      <w:pPr>
        <w:pStyle w:val="Normal"/>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center"/>
        <w:rPr>
          <w:rFonts w:ascii="Times New Roman" w:hAnsi="Times New Roman" w:cs="Times New Roman"/>
          <w:sz w:val="28"/>
          <w:szCs w:val="28"/>
        </w:rPr>
      </w:pPr>
      <w:r>
        <w:rPr>
          <w:rFonts w:eastAsia="Calibri" w:cs="Times New Roman" w:ascii="Times New Roman" w:hAnsi="Times New Roman"/>
          <w:sz w:val="28"/>
          <w:szCs w:val="28"/>
        </w:rPr>
        <w:t xml:space="preserve">2024 </w:t>
      </w:r>
    </w:p>
    <w:p>
      <w:pPr>
        <w:pStyle w:val="Normal"/>
        <w:tabs>
          <w:tab w:val="clear" w:pos="708"/>
          <w:tab w:val="left" w:pos="567" w:leader="none"/>
        </w:tabs>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67" w:leader="none"/>
        </w:tabs>
        <w:spacing w:before="0" w:after="0"/>
        <w:jc w:val="both"/>
        <w:rPr>
          <w:rFonts w:ascii="Times New Roman" w:hAnsi="Times New Roman" w:cs="Times New Roman"/>
          <w:sz w:val="28"/>
          <w:szCs w:val="28"/>
        </w:rPr>
      </w:pPr>
      <w:r>
        <w:rPr>
          <w:rFonts w:cs="Times New Roman" w:ascii="Times New Roman" w:hAnsi="Times New Roman"/>
          <w:color w:val="000000"/>
          <w:sz w:val="28"/>
          <w:szCs w:val="28"/>
        </w:rPr>
        <w:t xml:space="preserve">Учебная программа составлена на основе образовательного стандарта общего высшего образования </w:t>
      </w:r>
      <w:r>
        <w:rPr>
          <w:rFonts w:cs="Times New Roman" w:ascii="Times New Roman" w:hAnsi="Times New Roman"/>
          <w:sz w:val="28"/>
          <w:szCs w:val="28"/>
        </w:rPr>
        <w:t>6-05-0231-03-23</w:t>
      </w:r>
      <w:r>
        <w:rPr>
          <w:rFonts w:cs="Times New Roman" w:ascii="Times New Roman" w:hAnsi="Times New Roman"/>
          <w:color w:val="000000"/>
          <w:sz w:val="28"/>
          <w:szCs w:val="28"/>
        </w:rPr>
        <w:t xml:space="preserve"> и учебного плана по специальности 6-05-0231-03 «Лингвистическое обеспечение межкультурной коммуникации (с указанием языков)» </w:t>
      </w:r>
    </w:p>
    <w:p>
      <w:pPr>
        <w:pStyle w:val="Normal"/>
        <w:tabs>
          <w:tab w:val="clear" w:pos="708"/>
          <w:tab w:val="left" w:pos="567" w:leader="none"/>
        </w:tabs>
        <w:spacing w:before="0" w:after="0"/>
        <w:ind w:firstLine="567"/>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bCs/>
          <w:sz w:val="28"/>
          <w:szCs w:val="28"/>
        </w:rPr>
        <w:t xml:space="preserve">СОСТАВИТЕЛЬ: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Е.М. Коцаренко, доцент кафедры межкультурной экономической коммуникации учреждения образования «Белорусский государственный экономический университет», кандидат филологических наук, доцент</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b/>
          <w:bCs/>
          <w:sz w:val="28"/>
          <w:szCs w:val="28"/>
          <w:lang w:eastAsia="zh-CN"/>
        </w:rPr>
        <w:t xml:space="preserve">РЕЦЕНЗЕНТЫ: </w:t>
      </w:r>
    </w:p>
    <w:p>
      <w:pPr>
        <w:pStyle w:val="Normal"/>
        <w:suppressAutoHyphens w:val="tru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8"/>
          <w:szCs w:val="28"/>
          <w:lang w:eastAsia="zh-CN"/>
        </w:rPr>
        <w:t xml:space="preserve">Т.Г. Ковалева,  профессор кафедры современных языков  Государственного учреждения образования Университет гражданской защиты МЧС Республики Беларусь, кандидат филологических наук, доцент  </w:t>
      </w:r>
    </w:p>
    <w:p>
      <w:pPr>
        <w:pStyle w:val="Normal"/>
        <w:suppressAutoHyphens w:val="true"/>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8"/>
          <w:szCs w:val="28"/>
          <w:lang w:eastAsia="zh-CN"/>
        </w:rPr>
        <w:t>Е.А. Малашенко,  заведующий кафедрой  английского и восточных языков учреждения образования «Белорусский государственный экономический университет», кандидат педагогических наук, доцент</w:t>
      </w:r>
    </w:p>
    <w:p>
      <w:pPr>
        <w:pStyle w:val="Normal"/>
        <w:spacing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both"/>
        <w:rPr>
          <w:rFonts w:ascii="Times New Roman" w:hAnsi="Times New Roman" w:cs="Times New Roman"/>
          <w:sz w:val="28"/>
          <w:szCs w:val="28"/>
        </w:rPr>
      </w:pPr>
      <w:r>
        <w:rPr>
          <w:rFonts w:cs="Times New Roman" w:ascii="Times New Roman" w:hAnsi="Times New Roman"/>
          <w:b/>
          <w:bCs/>
          <w:sz w:val="28"/>
          <w:szCs w:val="28"/>
        </w:rPr>
        <w:t>РЕКОМЕНДОВАНА К УТВЕРЖДЕНИЮ:</w:t>
      </w:r>
    </w:p>
    <w:p>
      <w:pPr>
        <w:pStyle w:val="Normal"/>
        <w:spacing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Кафедрой межкультурной экономической коммуникации учреждения образования «Белорусский государственный экономический университет»</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(протокол № _____ от ____________)</w:t>
      </w:r>
      <w:bookmarkStart w:id="6" w:name="_Toc179312777"/>
    </w:p>
    <w:p>
      <w:pPr>
        <w:pStyle w:val="Normal"/>
        <w:spacing w:before="0" w:after="0"/>
        <w:jc w:val="both"/>
        <w:rPr/>
      </w:pPr>
      <w:r>
        <w:rPr>
          <w:rFonts w:cs="Times New Roman" w:ascii="Times New Roman" w:hAnsi="Times New Roman"/>
          <w:sz w:val="28"/>
          <w:szCs w:val="28"/>
        </w:rPr>
        <w:t>Методической комиссией по специальностям «Лингвистическое обеспечение межкультурных коммуникаций (по направлениям)», «Лингвистическое обеспечение межкультурной коммуникации (с указанием языков)», «Маркетинг» с профилизацией «Событийный маркетинг»</w:t>
      </w:r>
      <w:bookmarkEnd w:id="6"/>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(протокол № _____ от ____________)</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Научно-методическим советом учреждения образования «Белорусский государственный экономический университет» </w:t>
      </w:r>
    </w:p>
    <w:p>
      <w:pPr>
        <w:pStyle w:val="Normal"/>
        <w:jc w:val="both"/>
        <w:rPr>
          <w:rFonts w:ascii="Times New Roman" w:hAnsi="Times New Roman" w:cs="Times New Roman"/>
          <w:sz w:val="28"/>
          <w:szCs w:val="28"/>
        </w:rPr>
      </w:pPr>
      <w:r>
        <w:rPr>
          <w:rFonts w:cs="Times New Roman" w:ascii="Times New Roman" w:hAnsi="Times New Roman"/>
          <w:sz w:val="28"/>
          <w:szCs w:val="28"/>
        </w:rPr>
        <w:t>(протокол № _____ от ____________)</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Cs/>
          <w:sz w:val="28"/>
          <w:szCs w:val="28"/>
        </w:rPr>
        <w:t>ПОЯСНИТЕЛЬНАЯ ЗАПИСКА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Учебная дисциплина «Стратегии и тактики публичной коммуникации» относится к циклу учебных дисциплин, предусмотренных в процессе обучения студентов ФМБК по специальности 6-05-0231-03 «Лингвистическое обеспечение межкультурной коммуникации (с указанием языков)».  является составной частью подготовки специалистов по межкультурной коммуникации.  секретарей-референтов со знанием двух и более иностранных языков и представляется актуальной поскольку профессиональные умения и навыки публичного общения необходимы для дипломированного специалиста в области коммуникации.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Целью учебной дисциплины «Стратегии и тактики публичной коммуникации» является подготовка специалистов, знающих общие закономерности конструирования и реализацию публичной коммуникации монологического и диалогического формата, и формирование умений, связанных с деятельностью такого 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Задачи учебной дисциплины: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Данная цель предполагает решение следующих задач:</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усвоение знаний о типах и видах публичного взаимодействия в их риторическом аспекте;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усвоение знаний о факторах успешности публичной коммуникации;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выработка умений, связанных с подготовкой к публичной коммуникации различного рода в зависимости от состава целевой аудитории и других параметров ситуации;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выработка и закрепление навыков реализации публичной коммуникации с учетом существующих норм.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образовательным   стандартом    по    специальности </w:t>
        <w:br/>
        <w:t>6-05-0231-03 «Лингвистическое обеспечение межкультурных коммуникаций (с указанием языков)» освоение теоретических знаний и выполнение заданий, предусмотренных учебной программой по дисциплине «Стратегии и тактики публичной коммуникации» направлено на формирование следующих компетенций: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универсальной: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работать в команде, толерантно воспринимать социальные, этнические, конфессиональные, культурные и иные различия;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специализированной: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применять технологии и способы регулирования коммуникации при осуществлении профессиональной деятельности.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Учебная дисциплина «Стратегии и тактики публичной коммуникации» относится к модулю социально-гуманитарных дисциплин 2 компонента учреждения образования и является дисциплиной по выбору.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общей системе профессиональной подготовки специалистов по межкультурным коммуникациям содержание учебной дисциплины «Стратегии и тактики публичной коммуникации» базируется на знании учебных дисциплин «Введение в теорию коммуникации», «Теория и практика межкультурной коммуникации».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Знание учебной дисциплины «Стратегии и тактики публичной коммуникации» необходимо для изучения следующих дисциплин: «Культурный контекст профессионального общения», «Стратегии коммуникативного поведения».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результате изучения дисциплины «Стратегии и тактики публичной коммуникации» студенты должны: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знать: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риторические параметры коммуникативной деятельности;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специфику публичной коммуникации во множестве форматов и коммуникативных контекстов;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этические принципы публичной коммуникации;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специфику публичной коммуникации в условиях этнокультурной дифференциации;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i/>
          <w:iCs/>
          <w:sz w:val="28"/>
          <w:szCs w:val="28"/>
        </w:rPr>
        <w:t>уметь: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конструировать образы публичной коммуникации с учетом конкретных требований к подбору материала, композиции и степени экспрессивности;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использовать соответствующие коммуникативному контексту средства убеждения и аргументации;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реализовывать информационные, протокольные и иные типы публичных выступлений в соответствии с требованиями подачи;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планировать и осуществлять публичную коммуникацию в диалогическом формате;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анализировать публичную коммуникацию по заданным параметрам;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i/>
          <w:iCs/>
          <w:sz w:val="28"/>
          <w:szCs w:val="28"/>
        </w:rPr>
        <w:t>владеть: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приемами создания введений различных типов;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приемами формирования заключений различных типов;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навыками интерпретации и оценки образцов публичной коммуникации.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рамках образовательного процесса по учебной дисциплине «Стратегии и тактики публичной коммуникации» студент должен приобрести не только теоретические и практические знания, умения и навыки по специальности, но и развивать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Содержание учебной дисциплины, формы контроля и технологии обучения направлены не только на приобретение обучающимися теоретических знаний, практических умений и навыков, необходимых для освоения специальности, но и на развитие общеличностного, духовного потенциала обучающихся, формирование у них гражданско-патриотических качеств, готовности к активному участию в экономической, социально-культурной и общественной жизни страны.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Форма получения образования – дневная.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учебным планом специальности 6-05-0231-03 «Лингвистическое обеспечение межкультурных коммуникаций (с указанием языков)» на изучение учебной дисциплины отводится: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общее количество учебных часов – 72, аудиторных – 36 часов, из них лекции – 20 часов, семинарские занятия – 16 часов.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Самостоятельная работа студентов – 36 часов.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курсе лекций студенты знакомятся с основами риторики в публичной коммуникации, публичной коммуникацией в межкультурном контексте, культурными ценностями, стереотипами, мифами и их отражением в публичной коммуникации, учатся развивать критическое мышление и    устанавливать связи между смежными дисциплинами («Культурный контекст профессионального общения», «Стратегии коммуникативного поведения»).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семинарских занятиях у студентов формируются приемы развития критического мышления/логики и структура критического мышления. Студенты осваивают типологию публичных выступлений (информационные, убеждающие, ритуальные, публичные выступления перед массовой аудиторией, выступление в небольших группах, в среде профессионалов тематические и пр.).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Учебная дисциплина изучается 4 семестре на 2 курсе.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Трудоемкость учебной дисциплины «Стратегии и тактики публичной коммуникации» составляет 3 зачетные единицы.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Форма промежуточной аттестации по учебной дисциплине – зачёт в 4 семестре.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СОДЕРЖАНИЕ УЧЕБНОГО МАТЕРИАЛА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Тема 1.</w:t>
      </w:r>
      <w:r>
        <w:rPr>
          <w:rFonts w:cs="Times New Roman" w:ascii="Times New Roman" w:hAnsi="Times New Roman"/>
          <w:sz w:val="28"/>
          <w:szCs w:val="28"/>
        </w:rPr>
        <w:t xml:space="preserve"> </w:t>
      </w:r>
      <w:r>
        <w:rPr>
          <w:rFonts w:cs="Times New Roman" w:ascii="Times New Roman" w:hAnsi="Times New Roman"/>
          <w:b/>
          <w:bCs/>
          <w:sz w:val="28"/>
          <w:szCs w:val="28"/>
        </w:rPr>
        <w:t xml:space="preserve">Основы риторики в публичной коммуникации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История ораторского искусства. Характеристики успешного оратора. Умения и навыки, необходимые в практике публичной речи.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Тема 2.</w:t>
      </w:r>
      <w:r>
        <w:rPr>
          <w:rFonts w:cs="Times New Roman" w:ascii="Times New Roman" w:hAnsi="Times New Roman"/>
          <w:sz w:val="28"/>
          <w:szCs w:val="28"/>
        </w:rPr>
        <w:t xml:space="preserve">  </w:t>
      </w:r>
      <w:r>
        <w:rPr>
          <w:rFonts w:cs="Times New Roman" w:ascii="Times New Roman" w:hAnsi="Times New Roman"/>
          <w:b/>
          <w:bCs/>
          <w:sz w:val="28"/>
          <w:szCs w:val="28"/>
        </w:rPr>
        <w:t>Публичная коммуникации как социальная деятельность</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Виды публичного взаимодействия. Публичные выступления, их типы и виды. Структура и функции публичных выступлений.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Тема 3.</w:t>
      </w:r>
      <w:r>
        <w:rPr>
          <w:rFonts w:cs="Times New Roman" w:ascii="Times New Roman" w:hAnsi="Times New Roman"/>
          <w:sz w:val="28"/>
          <w:szCs w:val="28"/>
        </w:rPr>
        <w:t xml:space="preserve"> </w:t>
      </w:r>
      <w:r>
        <w:rPr>
          <w:rFonts w:cs="Times New Roman" w:ascii="Times New Roman" w:hAnsi="Times New Roman"/>
          <w:b/>
          <w:bCs/>
          <w:sz w:val="28"/>
          <w:szCs w:val="28"/>
        </w:rPr>
        <w:t>Психология публичных выступлений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Слушание и критическое мышление. Внимание, память, фоновые знания.</w:t>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Тема 4</w:t>
      </w:r>
      <w:r>
        <w:rPr>
          <w:rFonts w:cs="Times New Roman" w:ascii="Times New Roman" w:hAnsi="Times New Roman"/>
          <w:sz w:val="28"/>
          <w:szCs w:val="28"/>
        </w:rPr>
        <w:t xml:space="preserve">. </w:t>
      </w:r>
      <w:r>
        <w:rPr>
          <w:rFonts w:cs="Times New Roman" w:ascii="Times New Roman" w:hAnsi="Times New Roman"/>
          <w:b/>
          <w:bCs/>
          <w:sz w:val="28"/>
          <w:szCs w:val="28"/>
        </w:rPr>
        <w:t>Взаимодействие с целевой аудиторией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Поддержание внимания. Мониторинг реакции. Обратная связь. Социология аудитории.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Тема 5.</w:t>
      </w:r>
      <w:r>
        <w:rPr>
          <w:rFonts w:cs="Times New Roman" w:ascii="Times New Roman" w:hAnsi="Times New Roman"/>
          <w:sz w:val="28"/>
          <w:szCs w:val="28"/>
        </w:rPr>
        <w:t xml:space="preserve"> </w:t>
      </w:r>
      <w:r>
        <w:rPr>
          <w:rFonts w:cs="Times New Roman" w:ascii="Times New Roman" w:hAnsi="Times New Roman"/>
          <w:b/>
          <w:bCs/>
          <w:sz w:val="28"/>
          <w:szCs w:val="28"/>
        </w:rPr>
        <w:t>Этика публичной коммуникации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Этика говорящего и этика слушающего. Цели, задачи, стратегии в этическом измерении. Табу. Политкорректность. Плагиат.</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Тема 6</w:t>
      </w:r>
      <w:r>
        <w:rPr>
          <w:rFonts w:cs="Times New Roman" w:ascii="Times New Roman" w:hAnsi="Times New Roman"/>
          <w:sz w:val="28"/>
          <w:szCs w:val="28"/>
        </w:rPr>
        <w:t xml:space="preserve">. </w:t>
      </w:r>
      <w:r>
        <w:rPr>
          <w:rFonts w:cs="Times New Roman" w:ascii="Times New Roman" w:hAnsi="Times New Roman"/>
          <w:b/>
          <w:bCs/>
          <w:sz w:val="28"/>
          <w:szCs w:val="28"/>
        </w:rPr>
        <w:t>Публичная коммуникация в межкультурном мире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Публичная коммуникация в межкультурном контексте. Этноцентризм. Культура, ценности, стереотипы, мифы и их отражение в публичной коммуникации.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Тема 7</w:t>
      </w:r>
      <w:r>
        <w:rPr>
          <w:rFonts w:cs="Times New Roman" w:ascii="Times New Roman" w:hAnsi="Times New Roman"/>
          <w:sz w:val="28"/>
          <w:szCs w:val="28"/>
        </w:rPr>
        <w:t xml:space="preserve">. </w:t>
      </w:r>
      <w:r>
        <w:rPr>
          <w:rFonts w:cs="Times New Roman" w:ascii="Times New Roman" w:hAnsi="Times New Roman"/>
          <w:b/>
          <w:bCs/>
          <w:sz w:val="28"/>
          <w:szCs w:val="28"/>
        </w:rPr>
        <w:t xml:space="preserve">Конструирование публичной коммуникации </w:t>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Подготовка и планирование. Подбор материала. Стратегия организации информации. Композиция. Тематические блоки, связки, вспомогательный материал, ссылки. Экспрессия.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Тема 8</w:t>
      </w:r>
      <w:r>
        <w:rPr>
          <w:rFonts w:cs="Times New Roman" w:ascii="Times New Roman" w:hAnsi="Times New Roman"/>
          <w:sz w:val="28"/>
          <w:szCs w:val="28"/>
        </w:rPr>
        <w:t xml:space="preserve">. </w:t>
      </w:r>
      <w:r>
        <w:rPr>
          <w:rFonts w:cs="Times New Roman" w:ascii="Times New Roman" w:hAnsi="Times New Roman"/>
          <w:b/>
          <w:bCs/>
          <w:sz w:val="28"/>
          <w:szCs w:val="28"/>
        </w:rPr>
        <w:t>Критическое мышление и логика как система суждений для анализа информации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Требования к критическому мышлению (ГЛОБУС). Приемы развития критического мышления/логики. Структура критического мышления.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Тема 9.</w:t>
      </w:r>
      <w:r>
        <w:rPr>
          <w:rFonts w:cs="Times New Roman" w:ascii="Times New Roman" w:hAnsi="Times New Roman"/>
          <w:sz w:val="28"/>
          <w:szCs w:val="28"/>
        </w:rPr>
        <w:t xml:space="preserve"> </w:t>
      </w:r>
      <w:r>
        <w:rPr>
          <w:rFonts w:cs="Times New Roman" w:ascii="Times New Roman" w:hAnsi="Times New Roman"/>
          <w:b/>
          <w:bCs/>
          <w:sz w:val="28"/>
          <w:szCs w:val="28"/>
        </w:rPr>
        <w:t>Типология публичных выступлений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Информирующие, убеждающие, ритуальные публичные выступления перед массовой аудиторией. Выступление в небольших группах. Выступление в среде профессионалов. Тематические виды выступлений. Речи об объектах, процессах, событиях, концепциях.</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Тема 10.</w:t>
      </w:r>
      <w:r>
        <w:rPr>
          <w:rFonts w:cs="Times New Roman" w:ascii="Times New Roman" w:hAnsi="Times New Roman"/>
          <w:sz w:val="28"/>
          <w:szCs w:val="28"/>
        </w:rPr>
        <w:t xml:space="preserve">  </w:t>
      </w:r>
      <w:r>
        <w:rPr>
          <w:rFonts w:cs="Times New Roman" w:ascii="Times New Roman" w:hAnsi="Times New Roman"/>
          <w:b/>
          <w:bCs/>
          <w:sz w:val="28"/>
          <w:szCs w:val="28"/>
        </w:rPr>
        <w:t>Стратегии убеждения в публичной коммуникации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sectPr>
          <w:headerReference w:type="default" r:id="rId2"/>
          <w:footerReference w:type="default" r:id="rId3"/>
          <w:type w:val="nextPage"/>
          <w:pgSz w:w="11906" w:h="16838"/>
          <w:pgMar w:left="1701" w:right="851" w:header="709" w:top="1134" w:footer="709" w:bottom="1134" w:gutter="0"/>
          <w:pgNumType w:fmt="decimal"/>
          <w:formProt w:val="false"/>
          <w:titlePg/>
          <w:textDirection w:val="lrTb"/>
          <w:docGrid w:type="default" w:linePitch="360" w:charSpace="0"/>
        </w:sect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Обоснование и аргументирование. Свидетельства, примеры, статистика, апелляции к авторитетам, экспертное мнение.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Учебно-методическая карта учебной дисциплины «Стратегии и тактики публичной коммуникации» для дневной формы получения высшего образования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bl>
      <w:tblPr>
        <w:tblW w:w="15277" w:type="dxa"/>
        <w:jc w:val="left"/>
        <w:tblInd w:w="-358" w:type="dxa"/>
        <w:tblCellMar>
          <w:top w:w="0" w:type="dxa"/>
          <w:left w:w="103" w:type="dxa"/>
          <w:bottom w:w="0" w:type="dxa"/>
          <w:right w:w="108" w:type="dxa"/>
        </w:tblCellMar>
        <w:tblLook w:val="0000" w:noHBand="0" w:noVBand="0" w:firstColumn="0" w:lastRow="0" w:lastColumn="0" w:firstRow="0"/>
      </w:tblPr>
      <w:tblGrid>
        <w:gridCol w:w="1333"/>
        <w:gridCol w:w="3998"/>
        <w:gridCol w:w="558"/>
        <w:gridCol w:w="878"/>
        <w:gridCol w:w="880"/>
        <w:gridCol w:w="880"/>
        <w:gridCol w:w="556"/>
        <w:gridCol w:w="880"/>
        <w:gridCol w:w="970"/>
        <w:gridCol w:w="1940"/>
        <w:gridCol w:w="2402"/>
      </w:tblGrid>
      <w:tr>
        <w:trPr>
          <w:trHeight w:val="371" w:hRule="atLeast"/>
        </w:trPr>
        <w:tc>
          <w:tcPr>
            <w:tcW w:w="1333"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Номер раздела, темы</w:t>
            </w:r>
          </w:p>
        </w:tc>
        <w:tc>
          <w:tcPr>
            <w:tcW w:w="3998"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Название раздела, темы</w:t>
            </w:r>
          </w:p>
        </w:tc>
        <w:tc>
          <w:tcPr>
            <w:tcW w:w="5602" w:type="dxa"/>
            <w:gridSpan w:val="7"/>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Количество аудиторных часов</w:t>
            </w:r>
          </w:p>
        </w:tc>
        <w:tc>
          <w:tcPr>
            <w:tcW w:w="1940" w:type="dxa"/>
            <w:vMerge w:val="restart"/>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Литература</w:t>
            </w:r>
          </w:p>
        </w:tc>
        <w:tc>
          <w:tcPr>
            <w:tcW w:w="24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Формы контроля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знаний</w:t>
            </w:r>
          </w:p>
        </w:tc>
      </w:tr>
      <w:tr>
        <w:trPr>
          <w:trHeight w:val="938" w:hRule="atLeast"/>
        </w:trPr>
        <w:tc>
          <w:tcPr>
            <w:tcW w:w="1333"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998"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8" w:type="dxa"/>
            <w:vMerge w:val="restart"/>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лекции</w:t>
            </w:r>
          </w:p>
        </w:tc>
        <w:tc>
          <w:tcPr>
            <w:tcW w:w="878" w:type="dxa"/>
            <w:vMerge w:val="restart"/>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практические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занятия</w:t>
            </w:r>
          </w:p>
        </w:tc>
        <w:tc>
          <w:tcPr>
            <w:tcW w:w="880" w:type="dxa"/>
            <w:vMerge w:val="restart"/>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семинарские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занятия</w:t>
            </w:r>
          </w:p>
        </w:tc>
        <w:tc>
          <w:tcPr>
            <w:tcW w:w="880" w:type="dxa"/>
            <w:vMerge w:val="restart"/>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лабораторные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занятия</w:t>
            </w:r>
          </w:p>
        </w:tc>
        <w:tc>
          <w:tcPr>
            <w:tcW w:w="2406" w:type="dxa"/>
            <w:gridSpan w:val="3"/>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Количество часов управляемой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самостоятельной работы **</w:t>
            </w:r>
          </w:p>
        </w:tc>
        <w:tc>
          <w:tcPr>
            <w:tcW w:w="1940" w:type="dxa"/>
            <w:vMerge w:val="continue"/>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rHeight w:val="1677" w:hRule="exact"/>
          <w:cantSplit w:val="true"/>
        </w:trPr>
        <w:tc>
          <w:tcPr>
            <w:tcW w:w="1333"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998"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8" w:type="dxa"/>
            <w:vMerge w:val="continue"/>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78" w:type="dxa"/>
            <w:vMerge w:val="continue"/>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vMerge w:val="continue"/>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vMerge w:val="continue"/>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лекции</w:t>
            </w:r>
          </w:p>
        </w:tc>
        <w:tc>
          <w:tcPr>
            <w:tcW w:w="880" w:type="dxa"/>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практические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занятия</w:t>
            </w:r>
          </w:p>
        </w:tc>
        <w:tc>
          <w:tcPr>
            <w:tcW w:w="970" w:type="dxa"/>
            <w:tcBorders>
              <w:top w:val="single" w:sz="4" w:space="0" w:color="000000"/>
              <w:left w:val="single" w:sz="4" w:space="0" w:color="000000"/>
              <w:bottom w:val="single" w:sz="4" w:space="0" w:color="000000"/>
            </w:tcBorders>
            <w:shd w:color="auto" w:fill="auto" w:val="clear"/>
            <w:textDirection w:val="btL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семинарские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занятия</w:t>
            </w:r>
          </w:p>
        </w:tc>
        <w:tc>
          <w:tcPr>
            <w:tcW w:w="1940"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w:t>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3</w:t>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w:t>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5</w:t>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6</w:t>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7</w:t>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8</w:t>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9</w:t>
            </w:r>
          </w:p>
        </w:tc>
        <w:tc>
          <w:tcPr>
            <w:tcW w:w="194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11</w:t>
            </w:r>
          </w:p>
        </w:tc>
        <w:tc>
          <w:tcPr>
            <w:tcW w:w="24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12</w:t>
            </w:r>
          </w:p>
        </w:tc>
      </w:tr>
      <w:tr>
        <w:trPr>
          <w:trHeight w:val="272" w:hRule="atLeast"/>
        </w:trPr>
        <w:tc>
          <w:tcPr>
            <w:tcW w:w="15275"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4 семестр</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1.1</w:t>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Основы риторики в публичной коммуникации</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[1],[2],[9],</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Экспресс-опрос</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1.2</w:t>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Публичная коммуникации как социальная деятельность</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[5],[6],[9]</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Фронтальный опрос</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Публичная коммуникации как социальная деятельность</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[1][5],[6],[9]</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Доклады по избранной теме</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1.3</w:t>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Психология публичных выступлений</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[1],[4],[9],</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Составление обзора научной  литературы по заданной теме</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1.4</w:t>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Взаимодействие с целевой аудиторией</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[5],[6],[9]</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Фронтальный.  опрос</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Взаимодействие с целевой аудиторией</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[5],[6],[9]</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Фронтальный и индивидуальный опрос </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1.5</w:t>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Этика публичной коммуникации</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rHeight w:val="1185"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Этика публичной коммуникации</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pPr>
            <w:r>
              <w:rPr>
                <w:rFonts w:cs="Times New Roman" w:ascii="Times New Roman" w:hAnsi="Times New Roman"/>
                <w:bCs/>
                <w:sz w:val="28"/>
                <w:szCs w:val="28"/>
                <w:lang w:val="en-US"/>
              </w:rPr>
              <w:t>[1],[2],[8][19]</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Поиск  и составление тематической подборки  литературных источников </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1.6</w:t>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Публичная коммуникация в межкультурном мире</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[1],[2],[4]</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Фронтальный опрос</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Публичная коммуникация в межкультурном мире</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Фронтальный  опрос</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1.7</w:t>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Конструирование публичной коммуникации</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[1],[1],[12]</w:t>
            </w:r>
            <w:bookmarkStart w:id="7" w:name="__DdeLink__3131_294659657"/>
            <w:r>
              <w:rPr>
                <w:rFonts w:cs="Times New Roman" w:ascii="Times New Roman" w:hAnsi="Times New Roman"/>
                <w:bCs/>
                <w:sz w:val="28"/>
                <w:szCs w:val="28"/>
                <w:lang w:val="en-US"/>
              </w:rPr>
              <w:t>[13]</w:t>
            </w:r>
            <w:bookmarkEnd w:id="7"/>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Решение инд. заданий ( письменно)</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Конструирование публичной коммуникации</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[1],[1],[12][13]</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Доклады с презентацией  по избранной теме</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1.8</w:t>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Критическое мышление и логика как система суждений для анализа информации</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[1],[2],[4], [13]</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Критическое мышление и логика как система суждений для анализа информации</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[1],[2],[4], [13]</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Контрольная работа</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1.9</w:t>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Типология публичных выступлений</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[1],[4], [5],[11]</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Типология публичных выступлений</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Тестовые задания (в письменной форме)</w:t>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Тема 1.10</w:t>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Стратегии убеждения в публичной коммуникации</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[1],[4], [7], [9], [11]</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rHeight w:val="272" w:hRule="atLeast"/>
        </w:trPr>
        <w:tc>
          <w:tcPr>
            <w:tcW w:w="133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99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Стратегии убеждения в публичной коммуникации</w:t>
            </w:r>
          </w:p>
        </w:tc>
        <w:tc>
          <w:tcPr>
            <w:tcW w:w="55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78"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w:t>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97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4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Доклады с презентацией</w:t>
            </w:r>
          </w:p>
        </w:tc>
      </w:tr>
      <w:tr>
        <w:trPr>
          <w:trHeight w:val="272" w:hRule="atLeast"/>
        </w:trPr>
        <w:tc>
          <w:tcPr>
            <w:tcW w:w="5331" w:type="dxa"/>
            <w:gridSpan w:val="2"/>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Всего часов</w:t>
            </w:r>
          </w:p>
        </w:tc>
        <w:tc>
          <w:tcPr>
            <w:tcW w:w="55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20</w:t>
            </w:r>
          </w:p>
        </w:tc>
        <w:tc>
          <w:tcPr>
            <w:tcW w:w="878"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tc>
        <w:tc>
          <w:tcPr>
            <w:tcW w:w="88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16</w:t>
            </w:r>
          </w:p>
        </w:tc>
        <w:tc>
          <w:tcPr>
            <w:tcW w:w="88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tc>
        <w:tc>
          <w:tcPr>
            <w:tcW w:w="55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tc>
        <w:tc>
          <w:tcPr>
            <w:tcW w:w="88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tc>
        <w:tc>
          <w:tcPr>
            <w:tcW w:w="97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tc>
        <w:tc>
          <w:tcPr>
            <w:tcW w:w="1940"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tc>
        <w:tc>
          <w:tcPr>
            <w:tcW w:w="240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tc>
      </w:tr>
    </w:tbl>
    <w:p>
      <w:pPr>
        <w:sectPr>
          <w:headerReference w:type="default" r:id="rId4"/>
          <w:footerReference w:type="default" r:id="rId5"/>
          <w:type w:val="nextPage"/>
          <w:pgSz w:orient="landscape" w:w="16838" w:h="11906"/>
          <w:pgMar w:left="1134" w:right="1134" w:header="709" w:top="1701" w:footer="709" w:bottom="851" w:gutter="0"/>
          <w:pgNumType w:fmt="decimal"/>
          <w:formProt w:val="false"/>
          <w:titlePg/>
          <w:textDirection w:val="lrTb"/>
          <w:docGrid w:type="default" w:linePitch="360" w:charSpace="0"/>
        </w:sectPr>
      </w:pPr>
    </w:p>
    <w:p>
      <w:pPr>
        <w:pStyle w:val="A2"/>
        <w:ind w:left="360" w:hanging="0"/>
        <w:rPr/>
      </w:pPr>
      <w:bookmarkStart w:id="8" w:name="_Toc179314089"/>
      <w:r>
        <w:rPr/>
        <w:t xml:space="preserve"> </w:t>
      </w:r>
      <w:r>
        <w:rPr/>
        <w:t>Учебно-методическая документация</w:t>
      </w:r>
      <w:bookmarkEnd w:id="8"/>
    </w:p>
    <w:p>
      <w:pPr>
        <w:pStyle w:val="Normal"/>
        <w:tabs>
          <w:tab w:val="clear" w:pos="708"/>
          <w:tab w:val="center" w:pos="4677" w:leader="none"/>
        </w:tabs>
        <w:spacing w:before="0" w:after="0"/>
        <w:jc w:val="center"/>
        <w:rPr>
          <w:rFonts w:ascii="Times New Roman" w:hAnsi="Times New Roman" w:cs="Times New Roman"/>
          <w:b/>
          <w:b/>
          <w:sz w:val="32"/>
          <w:szCs w:val="32"/>
        </w:rPr>
      </w:pPr>
      <w:r>
        <w:rPr>
          <w:rFonts w:cs="Times New Roman" w:ascii="Times New Roman" w:hAnsi="Times New Roman"/>
          <w:b/>
          <w:sz w:val="32"/>
          <w:szCs w:val="32"/>
        </w:rPr>
      </w:r>
    </w:p>
    <w:p>
      <w:pPr>
        <w:pStyle w:val="A3"/>
        <w:ind w:left="360" w:hanging="0"/>
        <w:rPr/>
      </w:pPr>
      <w:r>
        <w:rPr/>
        <w:t xml:space="preserve">2.  </w:t>
      </w:r>
      <w:bookmarkStart w:id="9" w:name="_Toc179314090"/>
      <w:r>
        <w:rPr/>
        <w:t>Краткий конспект лекций по учебной дисциплине</w:t>
      </w:r>
      <w:bookmarkStart w:id="10" w:name="__DdeLink__49717_4142434317"/>
      <w:bookmarkEnd w:id="10"/>
      <w:r>
        <w:rPr/>
        <w:t xml:space="preserve"> «Стратегии и тактики публичной коммуникации»</w:t>
      </w:r>
      <w:bookmarkEnd w:id="9"/>
    </w:p>
    <w:p>
      <w:pPr>
        <w:pStyle w:val="A3"/>
        <w:ind w:left="360" w:hanging="0"/>
        <w:rPr/>
      </w:pPr>
      <w:r>
        <w:rPr/>
      </w:r>
      <w:bookmarkStart w:id="11" w:name="__DdeLink__49717_41424343171"/>
      <w:bookmarkStart w:id="12" w:name="__DdeLink__49717_41424343171"/>
      <w:bookmarkEnd w:id="12"/>
    </w:p>
    <w:p>
      <w:pPr>
        <w:pStyle w:val="Normal"/>
        <w:tabs>
          <w:tab w:val="clear" w:pos="708"/>
          <w:tab w:val="center" w:pos="4677" w:leader="none"/>
        </w:tabs>
        <w:spacing w:lineRule="auto" w:line="240" w:before="0" w:after="0"/>
        <w:jc w:val="both"/>
        <w:rPr>
          <w:sz w:val="28"/>
          <w:szCs w:val="28"/>
        </w:rPr>
      </w:pPr>
      <w:r>
        <w:rPr>
          <w:rFonts w:cs="Times New Roman" w:ascii="Times New Roman" w:hAnsi="Times New Roman"/>
          <w:b/>
          <w:bCs/>
          <w:sz w:val="28"/>
          <w:szCs w:val="28"/>
        </w:rPr>
        <w:t>Составитель: Коцаренко Е.М, доцент кафедры  межкультурной экономической коммуникации, кандидат филологических наук, доцент</w:t>
      </w:r>
    </w:p>
    <w:p>
      <w:pPr>
        <w:pStyle w:val="Normal"/>
        <w:tabs>
          <w:tab w:val="clear" w:pos="708"/>
          <w:tab w:val="center" w:pos="4677" w:leader="none"/>
        </w:tabs>
        <w:spacing w:lineRule="auto" w:line="240" w:before="0" w:after="0"/>
        <w:jc w:val="both"/>
        <w:rPr>
          <w:rFonts w:ascii="Times New Roman" w:hAnsi="Times New Roman" w:cs="Times New Roman"/>
          <w:b/>
          <w:b/>
          <w:bCs/>
          <w:sz w:val="32"/>
          <w:szCs w:val="32"/>
        </w:rPr>
      </w:pPr>
      <w:r>
        <w:rPr>
          <w:rFonts w:cs="Times New Roman" w:ascii="Times New Roman" w:hAnsi="Times New Roman"/>
          <w:b/>
          <w:bCs/>
          <w:sz w:val="32"/>
          <w:szCs w:val="32"/>
        </w:rPr>
      </w:r>
    </w:p>
    <w:p>
      <w:pPr>
        <w:pStyle w:val="Normal"/>
        <w:tabs>
          <w:tab w:val="clear" w:pos="708"/>
          <w:tab w:val="left" w:pos="567"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ЛЕКЦИЯ 1.       ОСНОВЫ   РИТОРИКИ В ПУБЛИЧНОЙ КОММУНИКАЦИИ</w:t>
      </w:r>
    </w:p>
    <w:p>
      <w:pPr>
        <w:pStyle w:val="Normal"/>
        <w:tabs>
          <w:tab w:val="clear" w:pos="708"/>
          <w:tab w:val="left" w:pos="567" w:leader="none"/>
        </w:tabs>
        <w:spacing w:lineRule="auto" w:line="240" w:before="0" w:after="0"/>
        <w:jc w:val="center"/>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1.1  Введение. Понятие публичной коммуникации. 1.2  История ораторского искусства. 1.3  Характеристики успешного оратора. 1.4 Умения и навыки, необходимые в практике публичной речи.</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1.1  Введение. Понятие публичной коммуникации.</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sz w:val="28"/>
          <w:szCs w:val="28"/>
        </w:rPr>
        <w:t xml:space="preserve">  </w:t>
      </w:r>
      <w:r>
        <w:rPr>
          <w:rFonts w:cs="Times New Roman" w:ascii="Times New Roman" w:hAnsi="Times New Roman"/>
          <w:sz w:val="28"/>
          <w:szCs w:val="28"/>
        </w:rPr>
        <w:t xml:space="preserve">Под публичной коммуникацией понимают вид устного общения, при котором  информция,затрагивающая общественный интерес, в официальной обстановке передается значительному числу слушателей, что придает й публичный статус.  Слушатели -  это специально организованная и заинтересованная  аудитория. </w:t>
      </w:r>
    </w:p>
    <w:p>
      <w:pPr>
        <w:pStyle w:val="Normal"/>
        <w:tabs>
          <w:tab w:val="clear" w:pos="708"/>
          <w:tab w:val="left" w:pos="567" w:leader="none"/>
        </w:tabs>
        <w:spacing w:lineRule="auto" w:line="240" w:before="0" w:after="0"/>
        <w:jc w:val="both"/>
        <w:rPr/>
      </w:pPr>
      <w:r>
        <w:rPr>
          <w:rFonts w:cs="Times New Roman"/>
          <w:sz w:val="26"/>
          <w:szCs w:val="26"/>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Являясь неотъемлемой частью общественного взаимодействия, публичная коммуникация играет важнейшую роль в современной жизни.  Публичная коммуникация включает в себя широкий спектр  ф о р м  общения. Среди них отметим основные: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политические выступления,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деловые переговоры,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публичные лекции,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социальными медиа и др.</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Понимание механизмов и особенностей публичной коммуникации важно для эффективного взаимодействия в различных сферах жизни, будь то профессиональная деятельность, общественные мероприятия или личное общение. Изучение публичной коммуникации включает в себя анализ различных стилей и методов передачи информации, понимание психологических аспектов восприятия, а также развитие практических навыков, таких как риторика, аргументация  и невербальная коммуникация. </w:t>
      </w:r>
      <w:r>
        <w:rPr>
          <w:rFonts w:cs="Times New Roman" w:ascii="Ubuntu" w:hAnsi="Ubuntu"/>
          <w:sz w:val="26"/>
          <w:szCs w:val="26"/>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Таким образом, публичная коммуникация является сложным и многогранным процессом, требующим постоянного развития и совершенствования. Владение этими навыками способствует не только личному успеху, но и способствует укреплению взаимопонимания и сотрудничества в обществе.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Истоки публичной  коммуникации  ведут к античному ораторскому искусству.  Основой ораторского искусства Античности является риторическая наука  или искусство красноречия, которое зародилось в Древней Греции начала V — конца   IV века до  н. э.  Этот период считается расцветом Афинской демократии, когда важную роль в  жизни государства стали играть Народное собрание и суд.  В Древнем Риме ораторское искусство всегда было оружием  правящих классов. Оно служило правде и лжи, в нравственных безнравственных целях. На протяжении всей истории древнего Рима оно ценилось и было высокопочитаемо. Уважение к ораторскому слову в Риме традиционно. </w:t>
      </w:r>
      <w:r>
        <w:rPr>
          <w:rFonts w:cs="Times New Roman"/>
          <w:sz w:val="28"/>
          <w:szCs w:val="28"/>
        </w:rPr>
        <w:t xml:space="preserve"> </w:t>
      </w:r>
      <w:r>
        <w:rPr>
          <w:rFonts w:cs="Times New Roman" w:ascii="Ubuntu" w:hAnsi="Ubuntu"/>
          <w:sz w:val="28"/>
          <w:szCs w:val="28"/>
        </w:rPr>
        <w:t xml:space="preserve"> </w:t>
      </w:r>
    </w:p>
    <w:p>
      <w:pPr>
        <w:pStyle w:val="Normal"/>
        <w:tabs>
          <w:tab w:val="clear" w:pos="708"/>
          <w:tab w:val="left" w:pos="567" w:leader="none"/>
        </w:tabs>
        <w:spacing w:lineRule="auto" w:line="240" w:before="0" w:after="0"/>
        <w:jc w:val="both"/>
        <w:rPr>
          <w:rFonts w:ascii="Ubuntu" w:hAnsi="Ubuntu" w:cs="Times New Roman"/>
          <w:sz w:val="26"/>
          <w:szCs w:val="26"/>
        </w:rPr>
      </w:pPr>
      <w:r>
        <w:rPr>
          <w:rFonts w:cs="Times New Roman" w:ascii="Ubuntu" w:hAnsi="Ubuntu"/>
          <w:sz w:val="28"/>
          <w:szCs w:val="28"/>
        </w:rPr>
        <w:t xml:space="preserve">   </w:t>
      </w:r>
      <w:r>
        <w:rPr>
          <w:rFonts w:cs="Times New Roman" w:ascii="Ubuntu" w:hAnsi="Ubuntu"/>
          <w:sz w:val="26"/>
          <w:szCs w:val="26"/>
        </w:rPr>
        <w:t xml:space="preserve"> </w:t>
      </w:r>
      <w:r>
        <w:rPr>
          <w:rFonts w:cs="Times New Roman" w:ascii="Ubuntu" w:hAnsi="Ubuntu"/>
          <w:sz w:val="26"/>
          <w:szCs w:val="26"/>
        </w:rPr>
        <w:t xml:space="preserve">Ораторское искусство лишь условно называется искусством, в значительной степени  -  это   д е я т е л ь н о с т ь,  овладеть которой можно, если даже у человека  нет для этого особых данных. Подобное мнение не является откровением, оно впервые было сформулировано еще Цицероном 2000лет назад в его знаменитой формуле: «Поэтами рождаются, ораторами становятся». С этим мнением сейчас согласно  подавляющее большинство специалистов, считая, что всякий грамотный человек в результате упорного труда может овладеть основами ораторского искусства, то есть умением произносить речь перед аудиторией доходчиво, увлекательно и  убедительно. </w:t>
      </w:r>
      <w:bookmarkStart w:id="13" w:name="_Toc179312780"/>
    </w:p>
    <w:p>
      <w:pPr>
        <w:pStyle w:val="Normal"/>
        <w:tabs>
          <w:tab w:val="clear" w:pos="708"/>
          <w:tab w:val="left" w:pos="567" w:leader="none"/>
        </w:tabs>
        <w:spacing w:lineRule="auto" w:line="240" w:before="0" w:after="0"/>
        <w:jc w:val="both"/>
        <w:rPr>
          <w:rFonts w:ascii="Ubuntu" w:hAnsi="Ubuntu" w:cs="Times New Roman"/>
          <w:sz w:val="26"/>
          <w:szCs w:val="26"/>
        </w:rPr>
      </w:pPr>
      <w:r>
        <w:rPr>
          <w:rFonts w:cs="Times New Roman" w:ascii="Ubuntu" w:hAnsi="Ubuntu"/>
          <w:sz w:val="26"/>
          <w:szCs w:val="26"/>
        </w:rPr>
        <w:t xml:space="preserve">    </w:t>
      </w:r>
      <w:r>
        <w:rPr>
          <w:rFonts w:cs="Times New Roman" w:ascii="Ubuntu" w:hAnsi="Ubuntu"/>
          <w:sz w:val="26"/>
          <w:szCs w:val="26"/>
        </w:rPr>
        <w:t>При этом, конечно,  немалую роль  играют личные качества человека, его большая или меньшая «предрасположенность» к овладению ораторским мастерством. Нельзя воспитать оратора вопреки его воле и   уму. Но даже выдающиеся способности растратятся впустую, если человек не будет работать над их развитием и совершенствованием. Все великие ораторы были прежде всего великими тружениками , а их ораторское  вдохновение рождалось непоколебимой убежденностью в правоте своего дела, сознанием важности пропагандируемых мыслей и знаний.  Ораторское искусство -  это сложный сплав субъективного и объективного,  творческого начала и строго научного решения, воздействия на разум и на чувства слушателей.</w:t>
      </w:r>
      <w:bookmarkStart w:id="14" w:name="_Toc179312781"/>
      <w:bookmarkEnd w:id="13"/>
    </w:p>
    <w:p>
      <w:pPr>
        <w:pStyle w:val="Normal"/>
        <w:tabs>
          <w:tab w:val="clear" w:pos="708"/>
          <w:tab w:val="left" w:pos="567" w:leader="none"/>
        </w:tabs>
        <w:spacing w:lineRule="auto" w:line="240" w:before="0" w:after="0"/>
        <w:jc w:val="both"/>
        <w:rPr>
          <w:rFonts w:ascii="Ubuntu" w:hAnsi="Ubuntu" w:cs="Times New Roman"/>
          <w:sz w:val="26"/>
          <w:szCs w:val="26"/>
        </w:rPr>
      </w:pPr>
      <w:r>
        <w:rPr>
          <w:rFonts w:cs="Times New Roman" w:ascii="Ubuntu" w:hAnsi="Ubuntu"/>
          <w:sz w:val="26"/>
          <w:szCs w:val="26"/>
        </w:rPr>
        <w:t xml:space="preserve">    </w:t>
      </w:r>
      <w:r>
        <w:rPr>
          <w:rFonts w:cs="Times New Roman" w:ascii="Ubuntu" w:hAnsi="Ubuntu"/>
          <w:sz w:val="26"/>
          <w:szCs w:val="26"/>
        </w:rPr>
        <w:t>Следует также понимать, что ораторское искусство – искусство публичного выступления с целью убеждения. Ораторское искусство не следует путать с красноречием в смысле ораторских способностей – умением говорить красиво, вдохновенно и убедительно, независимо от того, является ли оно врождённым талантом (естественное красноречие) или навыком, приобретённым в процессе обучения (искусственное красноречие). Ораторское искусство и свойства ораторской речи изучает наука риторика.</w:t>
      </w:r>
      <w:bookmarkEnd w:id="14"/>
    </w:p>
    <w:p>
      <w:pPr>
        <w:pStyle w:val="Normal"/>
        <w:tabs>
          <w:tab w:val="clear" w:pos="708"/>
          <w:tab w:val="left" w:pos="567" w:leader="none"/>
        </w:tabs>
        <w:spacing w:lineRule="auto" w:line="240" w:before="0" w:after="0"/>
        <w:jc w:val="both"/>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Термин  р и т о р и к а (греч. rhetorike)  в своем первоначальном и основном значении  - и есть  теория ораторского искусства,  теория красноречия, наука об умении говорить красиво, хорошо, так, как нужно в данном случае. . После того, как теория ораторского искусства в значительной мере выродилась в собрание оторванных от жизни правил и формул красноречия, риторикой стали называть всякую напыщенную, но по существу пустую, бессодержательную речь. Это значение известно и в наше время.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w:t>
      </w:r>
      <w:r>
        <w:rPr>
          <w:rFonts w:cs="Times New Roman" w:ascii="Times New Roman" w:hAnsi="Times New Roman"/>
          <w:sz w:val="28"/>
          <w:szCs w:val="28"/>
        </w:rPr>
        <w:t xml:space="preserve">   </w:t>
      </w:r>
      <w:r>
        <w:rPr>
          <w:rFonts w:cs="Times New Roman" w:ascii="Times New Roman" w:hAnsi="Times New Roman"/>
          <w:sz w:val="28"/>
          <w:szCs w:val="28"/>
        </w:rPr>
        <w:t xml:space="preserve">Сегодня  риторика относится к искусству убеждения в любой сфере, включающему  использование языка для влияния на аудиторию и ее вовлечения.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  и т о  р – оратор в Древней Греции и в Древнем Риме, а примерно  с III в. до н.э. – ещё и учитель практического красноречия в ораторской школе. В широком смысле – преподаватель, квалификация которого позволяет ему успешно обучать ораторскому искусству, искусству красноречия.   </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1.2   История ораторского искусства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Ораторское искусство в древнем мире.</w:t>
      </w:r>
      <w:r>
        <w:rPr>
          <w:rFonts w:cs="Times New Roman" w:ascii="Times New Roman" w:hAnsi="Times New Roman"/>
          <w:sz w:val="28"/>
          <w:szCs w:val="28"/>
        </w:rPr>
        <w:t xml:space="preserve"> Ораторское искусство знали еще в Древнем Египте,  Ассирии, Вавилоне, Индии, Китае. Однако «непрерывная» история его начинается в античной Греции, где ораторское искусство было порождено насущными общественными потребностями, стало действенным орудием социального прогресса в развитии рабовладельческой демократии.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Во второй половине V в. до н. э.  после окончания  греко-персидских войн ораторское искусство превращается в существенный  фактор общественной жизни Афин, в орудие политической борьбы.  От политических лидеров, желавших влиять на ход государственных дел, требовалось умение отстоять публично свою точку зрения, убедить народное собрание, повести его за собой.  Учиться ораторскому искусству,  владеть им стало необходимостью для многих греческих граждан. Именно в этот период и возникает  </w:t>
      </w:r>
      <w:r>
        <w:rPr>
          <w:rFonts w:cs="Times New Roman" w:ascii="Times New Roman" w:hAnsi="Times New Roman"/>
          <w:b/>
          <w:bCs/>
          <w:sz w:val="28"/>
          <w:szCs w:val="28"/>
        </w:rPr>
        <w:t>теория красноречия  -  риторика.</w:t>
      </w:r>
      <w:r>
        <w:rPr>
          <w:rFonts w:cs="Times New Roman" w:ascii="Times New Roman" w:hAnsi="Times New Roman"/>
          <w:i/>
          <w:iCs/>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r>
        <w:rPr>
          <w:rFonts w:cs="Times New Roman" w:ascii="Times New Roman" w:hAnsi="Times New Roman"/>
          <w:b/>
          <w:bCs/>
          <w:i/>
          <w:iCs/>
          <w:sz w:val="28"/>
          <w:szCs w:val="28"/>
        </w:rPr>
        <w:t>Ораторское искусство  в Древней Греции и Древнем Риме.</w:t>
      </w:r>
      <w:r>
        <w:rPr>
          <w:rFonts w:cs="Times New Roman" w:ascii="Times New Roman" w:hAnsi="Times New Roman"/>
          <w:i/>
          <w:iCs/>
          <w:sz w:val="28"/>
          <w:szCs w:val="28"/>
        </w:rPr>
        <w:t xml:space="preserve"> В период становления и процветания демократии в Древней Греции и Древнем Риме</w:t>
      </w:r>
      <w:r>
        <w:rPr>
          <w:rFonts w:cs="Times New Roman" w:ascii="Times New Roman" w:hAnsi="Times New Roman"/>
          <w:sz w:val="28"/>
          <w:szCs w:val="28"/>
        </w:rPr>
        <w:t xml:space="preserve"> ораторское искусство стало  особенно актуальным, когда решения больше не принимались беспрекословно одним лидером. Теперь ораторам приходилось убеждать огромное количество людей, чтобы они поддержали идею и проголосовали за нее.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результате умение произносить речь и убеждать людей стали одними из самых ценных навыков, а люди, которые могли обучить искусству ораторства и аргументации были “на вес золота” и пользовались большим спросом. Одним из таких людей был философ Аристотель. Он написал трактат “Риторика” – самый убедительный труд об ораторском искусстве – основа и начало для всех последующих книг об искусстве убеждения.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Величайшим политическим оратором  Древней Греции был Демосфен (384-322 гг. до н. э.)</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Изучение и распространение риторики коснулось не только Западной Европы. В эпоху борьбы христианства с античным язычеством была создана наука о христианском ораторском искусстве, достигшем блистательного развития в IV и V веках н. э. Выдающийся представитель данного ораторского искусства — </w:t>
      </w:r>
      <w:r>
        <w:rPr>
          <w:rFonts w:cs="Times New Roman" w:ascii="Times New Roman" w:hAnsi="Times New Roman"/>
          <w:i/>
          <w:iCs/>
          <w:sz w:val="28"/>
          <w:szCs w:val="28"/>
        </w:rPr>
        <w:t>Иоанн Златоуст,</w:t>
      </w:r>
      <w:r>
        <w:rPr>
          <w:rFonts w:cs="Times New Roman" w:ascii="Times New Roman" w:hAnsi="Times New Roman"/>
          <w:sz w:val="28"/>
          <w:szCs w:val="28"/>
        </w:rPr>
        <w:t xml:space="preserve"> архиепископ Константинопольский, один из трех Вселенских святителей, родился в Антиохии ок. 347 года, в семье военачальника.</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Ораторское искусство других культур</w:t>
      </w:r>
      <w:r>
        <w:rPr>
          <w:rFonts w:cs="Times New Roman" w:ascii="Times New Roman" w:hAnsi="Times New Roman"/>
          <w:sz w:val="28"/>
          <w:szCs w:val="28"/>
        </w:rPr>
        <w:t>. Многие культуры активно осваивали и развивали навыки публичного выступления, красноречия и убеждения, особенно эта тенденция прослеживается в исламском мире в средние века (1300 г.). Затем во времена Ренессанса и Реформации риторика пережила свое возрождение. В 17–18 века в Англии были изданы десятки книг по риторике (авторы: Томас Гоббс, Фрэнсис Бэкон, Джон Мильтон и др.).</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Учение о риторике вскоре пересекло Атлантический океан и достигло берегов Северной Америки, и, в результате, ускорило и “подогрело” Американскую революцию (колониальное восстание, произошедшее между 1765 и 1783 годами, итогом которого стало провозглашение Соединённых Штатов Америки и признание их независимости). Риторика занимала основную часть в образовании таких государственных деятелей и лидеров, как Фредерик Дуглас и Авраам Линкольн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Ораторское искусство древней Руси</w:t>
      </w:r>
      <w:r>
        <w:rPr>
          <w:rFonts w:cs="Times New Roman" w:ascii="Times New Roman" w:hAnsi="Times New Roman"/>
          <w:b/>
          <w:bCs/>
          <w:sz w:val="28"/>
          <w:szCs w:val="28"/>
        </w:rPr>
        <w:t>.</w:t>
      </w:r>
      <w:r>
        <w:rPr>
          <w:rFonts w:cs="Times New Roman" w:ascii="Times New Roman" w:hAnsi="Times New Roman"/>
          <w:sz w:val="28"/>
          <w:szCs w:val="28"/>
        </w:rPr>
        <w:t xml:space="preserve">  Изучение  исторических документов  может  составить  достаточно четкое  представление об основных особенностях и принципах древнерусского красноречия — важнейшей части культуры русского народа  еще в докнижный период.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Русский историк и писатель  Николай Михайлович Карамзин, в своем труде   «История  Государства Российского», подчеркивая значение  устного слова для развития русской культуры, писал: «...наблюдаемые, достопамятные мысли в век молограмотный сообщались изустно. Ныне живут мертвые в книгах, тогда жили в пословицах. Все хорошо придуманное,  сильно сказанное  передавалось из рода в род. Мы легко забываем читаемое, зная,что в случае нужды можем опять развернуть книгу, но предки наши помнили слышанное, ибо забвением  могли навсегда утратить счастливую мысль или сведение любопытное».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Уже в дофеодальный период наряжу с былинно-песенным народным творчеством мы встречаемся с несколькими видами русского красноречия. Так,  внимательное рассмотрение русских летописей свидетельствует о существовании до </w:t>
      </w:r>
      <w:bookmarkStart w:id="15" w:name="__DdeLink__4678_520605355"/>
      <w:r>
        <w:rPr>
          <w:rFonts w:cs="Times New Roman" w:ascii="Times New Roman" w:hAnsi="Times New Roman"/>
          <w:sz w:val="28"/>
          <w:szCs w:val="28"/>
        </w:rPr>
        <w:t>X-</w:t>
      </w:r>
      <w:bookmarkEnd w:id="15"/>
      <w:r>
        <w:rPr>
          <w:rFonts w:cs="Times New Roman" w:ascii="Times New Roman" w:hAnsi="Times New Roman"/>
          <w:sz w:val="28"/>
          <w:szCs w:val="28"/>
        </w:rPr>
        <w:t xml:space="preserve">XI веков устной народной  истории, которая в значительной мере легла в основу самих летописей.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Высокого развития достигает  политическое красноречие. Ораторская речь  звучит на сходках старейшин,на на народных собраниях и особенно на вече (от «вещать» - говорить), которые представляли собой своего рода орган политической власти.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В переговорах русских князей  между собой, в сношениях с иностранными государствами развивается дипломатическое красноречие.  Одна из первых серьезных русских дипломатических  акций  относится еще к  X  веку, когда после знаменитой победы  Олега  под Царьградом княжескими  послами был заключен «Договор  русских с греками».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Большое значение  в древней Руси имело военное красноречие. Издревле в  годину военной опасности  русские князья и воеводы обращались к войску  и народу с призывом проявить мужество и стойкость и сделать все для победы над врагом.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Высокой эмоциональностью отличалось и  торжественное красноречие  - речи, которые произносились на пирах, тризнах (пиршествах в память умерших)  и по другим сходным случаям. Торжественные речи произносились на площадях, особенно при встрече победителей.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После принятия христианства на Руси развивается духовное красноречие, явившееся своеобразным синтезом исконно русского народного красноречия  и уже достаточно  зрелых традиций восточного христианского проповедничества.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Перечисленные виды красноречия продолжают  существовать и развиваться на Руси как в период феодальной  раздробленности, так и в период  становления единого централизованного государства.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1.3  Характеристики успешного оратора</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Для успеха в профессиональной деятельности современный специалист должен в совершенстве овладеть культурой речи, обладать лингвистической, коммуникативной и поведенческой компетенциями в профессиональном общении. Для этого необходимы: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знание норм литературного языка, владение устойчивыми навыками их применения в речи;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умение следить за точностью, логичностью и выразительностью речи;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владение профессиональной терминологией;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владение стилем профессиональной речи;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умение определять цель и понимать ситуацию общения;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умение учитывать социальные и индивидуальные черты личности собеседника;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владение навыками прогнозирования развития диалога, реакций собеседника;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умение создавать и поддерживать благоприятную атмосферу общения;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умение направлять диалог в соответствии с целями профессиональной деятельности;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высокая степень контроля эмоционального состояния;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знание этикета и четкость выполнения его правил.</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Важную часть профессиональной культуры для тех профессий, где речь является основным инструментом профессиональной деятельности (например, преподаватель, юрист, журналист), составляет культура речи.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Речь является средством приобретения, развития и передачи профессиональных навыков. Культура профессиональной речи включает:</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владение терминологией данной специальности;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умение строить выступление на профессиональную тему;</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умение организовать диалог и управлять им;</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умение общаться с неспециалистами по вопросам профессиональной деятельности.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Знание терминологии, умение устанавливать связи между известными и новыми терминами, умение использовать научные понятия в практическом анализе, знание особенностей стиля профессиональной речи составляют лингвистическую компетенцию в профессиональном общении.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Оценочное отношение к высказыванию, осознание целевой установки общения, учет ситуации общения, отношений с собеседником, прогнозирование воздействия высказывания на собеседника, умение создать благоприятную для общения атмосферу, умение поддерживать отношения с людьми разного психологического типа и уровня образования включаются в коммуникативную компетенцию специалиста.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Умение контролировать эмоции, направлять диалог в соответствии с потребностями профессиональной деятельности, соблюдение этических норм составляют поведенческую компетенцию.</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t>1.3 Умения и навыки, необходимые в практике публичной речи</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Ораторство представляет собой сложное интеллектуально-эмоциональное творчество публичной речи. Чтобы выступать перед аудиторией, оратор должен обладать рядом специальных навыков и умений. К основным навыкам оратора относится: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навык отбора литературы;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навык изучения отобранной литературы;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навык составления плана;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навык написания текста речи;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навык самообладания перед аудиторией;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навык ориентации во времени.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Из приобретенных навыков складываются умения оратора. Оратор должен уметь самостоятельно готовить выступление, установить и поддерживать контакт с аудиторией, доходчиво и убедительно излагать материал, отвечать на вопросы слушателей, применять технические средства и т.д.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Успех публичного выступления во многом зависит от умения оратора логично построить выступление, от композиции речи. Композиция речи – это структура речи: расположение и соотношение ее составных частей.          Выступление должно состоять из трех частей: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вступления,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основной части,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заключения.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Начинать подготовку к выступлению традиционно рекомендуется с основной части публичной речи. Целями основной части выступления может быть формулировка общих положений, сообщение новой информации, последовательное разъяснение выдвинутых положений и доказательство их истинности, подведение слушателей к необходимым выводам.</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Вступление и заключение пишутся тогда, когда работа над основной частью закончена и оратор четко понимает все изложенные в ней идеи. Во вступлении могут быть этикетные формулы, юмористические замечания, вопрос или сообщение, привлекающие внимание аудитории; интересный факт, имеющий прямое отношение к теме, цитата. В заключении оратор может ставить перед собой следующие цели: суммировать сказанное, обобщить информацию; способствовать запоминанию основных положений речи; вновь привлечь внимание к проблеме выступления; призвать слушателей к выполнению тех или иных задач.</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Вступление и заключение занимают ≈ по 20% общего объема выступления.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Готовясь к публичной речи, следует помнить о существовании закон края: люди лучше всего запоминают первое и последнее из того, что сказано.</w:t>
      </w:r>
    </w:p>
    <w:p>
      <w:pPr>
        <w:pStyle w:val="Normal"/>
        <w:tabs>
          <w:tab w:val="clear" w:pos="708"/>
          <w:tab w:val="left" w:pos="567"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jc w:val="center"/>
        <w:rPr/>
      </w:pPr>
      <w:r>
        <w:rPr>
          <w:rFonts w:cs="Times New Roman" w:ascii="Times New Roman" w:hAnsi="Times New Roman"/>
          <w:b/>
          <w:bCs/>
          <w:sz w:val="28"/>
          <w:szCs w:val="28"/>
        </w:rPr>
        <w:t>ЛЕКЦИЯ 2.   ПУБЛИЧНАЯ КОММУНИКАЦИЯ КАК СОЦИАЛЬНАЯ ДЕЯТЕЛЬНОСТЬ</w:t>
      </w:r>
    </w:p>
    <w:p>
      <w:pPr>
        <w:pStyle w:val="Normal"/>
        <w:tabs>
          <w:tab w:val="clear" w:pos="708"/>
          <w:tab w:val="left" w:pos="567"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2.1  Виды публичного взаимодействия.   2.2 Публичные выступления, их типы и виды.   2.3 Структура и функции публичных выступлений.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t>2.1 Виды публичного взаимодействия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 формам деловой коммуникации относят дискуссии, беседы, совещания, заседания, переговоры, брифинги, пресс-конференции, презентации, прием по личным вопросам, телефонные разговоры, деловая переписка и др. Многие практики и теоретики управления считают, что формы, в которых осуществляются коммуникации зависят от того, что известно о получателе (получателях) информации. Это означает, что руководитель должен ориентироваться на получателя информации, а не на ее источник. Когда руководитель является источником информации, он должен быть уверен не только в том, что говорит на одном языке с получателем информации, но и что правильно подобрана форма коммуникации. То есть важно, чтобы коммуникатор правильно оценивал и форму получения информации, а также значение обратной связи.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Диалог. </w:t>
      </w:r>
      <w:r>
        <w:rPr>
          <w:rFonts w:cs="Times New Roman" w:ascii="Times New Roman" w:hAnsi="Times New Roman"/>
          <w:sz w:val="28"/>
          <w:szCs w:val="28"/>
        </w:rPr>
        <w:t>В узком смысле двухсторонний обмен информацией между людьми как публично, так и посредством масс медиа. В более широком понимании – горизонтальная передача информации в процессе которой коммуникатор и реципиент принимают равноправное участие.</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Дискуссия</w:t>
      </w:r>
      <w:r>
        <w:rPr>
          <w:rFonts w:cs="Times New Roman" w:ascii="Times New Roman" w:hAnsi="Times New Roman"/>
          <w:sz w:val="28"/>
          <w:szCs w:val="28"/>
        </w:rPr>
        <w:t xml:space="preserve"> – разновидность спора как словесного состязания. Дискутировать – публично обсуждать спорный вопрос. Диспутировать – участвовать в диспуте, публичном обсуждении, посвященном какому-либо вопросу. Дебатировать — устраивать дебаты, прения по какому-либо вопросу. Полемизировать — участвовать в полемике, публично выступать с возражением, с опровержением чьих-либо взглядов, мнений, высказывая и защищая свою точку зрения. Таким образом, если дискуссия — это публичный спор с целью добиться истины путем сопоставления различных мнений, то полемика - публичный спор с целью защитить свою точку зрения и опровергнуть мнение оппонента.</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Беседа</w:t>
      </w:r>
      <w:r>
        <w:rPr>
          <w:rFonts w:cs="Times New Roman" w:ascii="Times New Roman" w:hAnsi="Times New Roman"/>
          <w:sz w:val="28"/>
          <w:szCs w:val="28"/>
        </w:rPr>
        <w:t xml:space="preserve"> — вопросно-ответная коллективная форма обсуждения различных проблем с определенной целью.</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Совещания, заседания</w:t>
      </w:r>
      <w:r>
        <w:rPr>
          <w:rFonts w:cs="Times New Roman" w:ascii="Times New Roman" w:hAnsi="Times New Roman"/>
          <w:sz w:val="28"/>
          <w:szCs w:val="28"/>
        </w:rPr>
        <w:t xml:space="preserve"> делятся на:</w:t>
      </w:r>
    </w:p>
    <w:p>
      <w:pPr>
        <w:pStyle w:val="Normal"/>
        <w:tabs>
          <w:tab w:val="clear" w:pos="708"/>
          <w:tab w:val="left" w:pos="567" w:leader="none"/>
        </w:tabs>
        <w:spacing w:lineRule="auto" w:line="240" w:before="0" w:after="0"/>
        <w:jc w:val="both"/>
        <w:rPr/>
      </w:pPr>
      <w:r>
        <w:rPr>
          <w:rFonts w:cs="Times New Roman" w:ascii="Times New Roman" w:hAnsi="Times New Roman"/>
          <w:b/>
          <w:bCs/>
          <w:sz w:val="28"/>
          <w:szCs w:val="28"/>
        </w:rPr>
        <w:t xml:space="preserve">-    </w:t>
      </w:r>
      <w:r>
        <w:rPr>
          <w:rFonts w:cs="Times New Roman" w:ascii="Times New Roman" w:hAnsi="Times New Roman"/>
          <w:i/>
          <w:iCs/>
          <w:sz w:val="28"/>
          <w:szCs w:val="28"/>
        </w:rPr>
        <w:t>диктаторские (автократическое)</w:t>
      </w:r>
      <w:r>
        <w:rPr>
          <w:rFonts w:cs="Times New Roman" w:ascii="Times New Roman" w:hAnsi="Times New Roman"/>
          <w:sz w:val="28"/>
          <w:szCs w:val="28"/>
        </w:rPr>
        <w:t>,</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сегрегативные,</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дискуссионные,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свободные.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На </w:t>
      </w:r>
      <w:r>
        <w:rPr>
          <w:rFonts w:cs="Times New Roman" w:ascii="Times New Roman" w:hAnsi="Times New Roman"/>
          <w:i/>
          <w:iCs/>
          <w:sz w:val="28"/>
          <w:szCs w:val="28"/>
        </w:rPr>
        <w:t>автократическом</w:t>
      </w:r>
      <w:r>
        <w:rPr>
          <w:rFonts w:cs="Times New Roman" w:ascii="Times New Roman" w:hAnsi="Times New Roman"/>
          <w:sz w:val="28"/>
          <w:szCs w:val="28"/>
        </w:rPr>
        <w:t xml:space="preserve"> совещании руководитель задает вопросы поочередно каждому участнику и выслушивает ответы. На </w:t>
      </w:r>
      <w:r>
        <w:rPr>
          <w:rFonts w:cs="Times New Roman" w:ascii="Times New Roman" w:hAnsi="Times New Roman"/>
          <w:i/>
          <w:iCs/>
          <w:sz w:val="28"/>
          <w:szCs w:val="28"/>
        </w:rPr>
        <w:t>информационном</w:t>
      </w:r>
      <w:r>
        <w:rPr>
          <w:rFonts w:cs="Times New Roman" w:ascii="Times New Roman" w:hAnsi="Times New Roman"/>
          <w:sz w:val="28"/>
          <w:szCs w:val="28"/>
        </w:rPr>
        <w:t xml:space="preserve"> совещании до сведения работников доводится новая служебная информация. На </w:t>
      </w:r>
      <w:r>
        <w:rPr>
          <w:rFonts w:cs="Times New Roman" w:ascii="Times New Roman" w:hAnsi="Times New Roman"/>
          <w:i/>
          <w:iCs/>
          <w:sz w:val="28"/>
          <w:szCs w:val="28"/>
        </w:rPr>
        <w:t>сегрегативном</w:t>
      </w:r>
      <w:r>
        <w:rPr>
          <w:rFonts w:cs="Times New Roman" w:ascii="Times New Roman" w:hAnsi="Times New Roman"/>
          <w:sz w:val="28"/>
          <w:szCs w:val="28"/>
        </w:rPr>
        <w:t xml:space="preserve"> заседании руководителем или специальным лицом делается доклад, а затем проводятся прения. В прении участвует один или несколько участников по выбору руководителя. </w:t>
      </w:r>
      <w:r>
        <w:rPr>
          <w:rFonts w:cs="Times New Roman" w:ascii="Times New Roman" w:hAnsi="Times New Roman"/>
          <w:i/>
          <w:iCs/>
          <w:sz w:val="28"/>
          <w:szCs w:val="28"/>
        </w:rPr>
        <w:t>Дискуссионное з</w:t>
      </w:r>
      <w:r>
        <w:rPr>
          <w:rFonts w:cs="Times New Roman" w:ascii="Times New Roman" w:hAnsi="Times New Roman"/>
          <w:sz w:val="28"/>
          <w:szCs w:val="28"/>
        </w:rPr>
        <w:t xml:space="preserve">аседание сводится к свободному обмену мнениями и к выработке общего решения. На дискуссионном заседании участники могут свободно выражать свои мысли, открыто выступать против точки зрения руководителя. </w:t>
      </w:r>
      <w:r>
        <w:rPr>
          <w:rFonts w:cs="Times New Roman" w:ascii="Times New Roman" w:hAnsi="Times New Roman"/>
          <w:i/>
          <w:iCs/>
          <w:sz w:val="28"/>
          <w:szCs w:val="28"/>
        </w:rPr>
        <w:t>Свободное</w:t>
      </w:r>
      <w:r>
        <w:rPr>
          <w:rFonts w:cs="Times New Roman" w:ascii="Times New Roman" w:hAnsi="Times New Roman"/>
          <w:sz w:val="28"/>
          <w:szCs w:val="28"/>
        </w:rPr>
        <w:t xml:space="preserve"> заседание проводится без предварительно подготовленной повестки дня. На нем как правило не принимается ответственных решений. </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Переговоры </w:t>
      </w:r>
      <w:r>
        <w:rPr>
          <w:rFonts w:cs="Times New Roman" w:ascii="Times New Roman" w:hAnsi="Times New Roman"/>
          <w:sz w:val="28"/>
          <w:szCs w:val="28"/>
        </w:rPr>
        <w:t>— обмен мнениями с целью выяснить точки зрения сторон и принять решение.</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Пресс-конференция </w:t>
      </w:r>
      <w:r>
        <w:rPr>
          <w:rFonts w:cs="Times New Roman" w:ascii="Times New Roman" w:hAnsi="Times New Roman"/>
          <w:sz w:val="28"/>
          <w:szCs w:val="28"/>
        </w:rPr>
        <w:t>— эксклюзивное изложение информации с правом ее публикации, с раскрытием ее источника или без (закрытая пресс-конференция).</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Брифинг </w:t>
      </w:r>
      <w:r>
        <w:rPr>
          <w:rFonts w:cs="Times New Roman" w:ascii="Times New Roman" w:hAnsi="Times New Roman"/>
          <w:sz w:val="28"/>
          <w:szCs w:val="28"/>
        </w:rPr>
        <w:t xml:space="preserve">— специально подготовленная встреча с журналистами для краткого сообщения о деятельности руководящих органов (парламент, правительство и др.), а также о текущих событиях, затрагивающих интересы органов власти и населения. </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Презентация </w:t>
      </w:r>
      <w:r>
        <w:rPr>
          <w:rFonts w:cs="Times New Roman" w:ascii="Times New Roman" w:hAnsi="Times New Roman"/>
          <w:sz w:val="28"/>
          <w:szCs w:val="28"/>
        </w:rPr>
        <w:t>— официальное представление вновь созданного предприятия, фирмы, проекта, продукции, товара кругу приглашенных лиц</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Прием по личным вопросам    </w:t>
      </w:r>
      <w:r>
        <w:rPr>
          <w:rFonts w:cs="Times New Roman" w:ascii="Times New Roman" w:hAnsi="Times New Roman"/>
          <w:sz w:val="28"/>
          <w:szCs w:val="28"/>
        </w:rPr>
        <w:t>ведется руководителями с целью выяснения неслужебных вопросов, возникающих у работников.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Телефонные разговоры, служебная переписка с использованием факсимильных аппаратов, электронной почты, Интернета и других средств</w:t>
      </w:r>
      <w:r>
        <w:rPr>
          <w:rFonts w:cs="Times New Roman" w:ascii="Times New Roman" w:hAnsi="Times New Roman"/>
          <w:sz w:val="28"/>
          <w:szCs w:val="28"/>
        </w:rPr>
        <w:t xml:space="preserve"> — все это средства деловой коммуникации </w:t>
      </w:r>
      <w:r>
        <w:rPr>
          <w:rFonts w:cs="Times New Roman" w:ascii="Times New Roman" w:hAnsi="Times New Roman"/>
          <w:i/>
          <w:iCs/>
          <w:sz w:val="28"/>
          <w:szCs w:val="28"/>
        </w:rPr>
        <w:t>[5]</w:t>
      </w: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2.2 Публичные выступления, их типы и виды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Публичное выступление, также известное как </w:t>
      </w:r>
      <w:r>
        <w:rPr>
          <w:rFonts w:cs="Times New Roman" w:ascii="Times New Roman" w:hAnsi="Times New Roman"/>
          <w:i/>
          <w:iCs/>
          <w:sz w:val="28"/>
          <w:szCs w:val="28"/>
        </w:rPr>
        <w:t>чтение лекций или речь,</w:t>
      </w:r>
      <w:r>
        <w:rPr>
          <w:rFonts w:cs="Times New Roman" w:ascii="Times New Roman" w:hAnsi="Times New Roman"/>
          <w:sz w:val="28"/>
          <w:szCs w:val="28"/>
        </w:rPr>
        <w:t xml:space="preserve"> традиционно означает акт прямого выступления лицом к лицу с живой аудиторией. </w:t>
      </w:r>
      <w:r>
        <w:rPr>
          <w:rFonts w:cs="Times New Roman" w:ascii="Times New Roman" w:hAnsi="Times New Roman"/>
          <w:i/>
          <w:iCs/>
          <w:sz w:val="28"/>
          <w:szCs w:val="28"/>
        </w:rPr>
        <w:t>Наиболее распространенными типами публичного выступления являются: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церемониальная речь </w:t>
      </w:r>
      <w:r>
        <w:rPr>
          <w:rFonts w:cs="Times New Roman" w:ascii="Times New Roman" w:hAnsi="Times New Roman"/>
          <w:sz w:val="28"/>
          <w:szCs w:val="28"/>
        </w:rPr>
        <w:t>(короткая и направлена, чтобы почтить/ прославить кого-то/ что-то, например, программная речь на выпускном),</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убедительная речь</w:t>
      </w:r>
      <w:r>
        <w:rPr>
          <w:rFonts w:cs="Times New Roman" w:ascii="Times New Roman" w:hAnsi="Times New Roman"/>
          <w:sz w:val="28"/>
          <w:szCs w:val="28"/>
        </w:rPr>
        <w:t xml:space="preserve"> (цель – убедить аудиторию принять точку зрения/ меры, например, попытка убедить начальника повысить зарплату),</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информативная речь</w:t>
      </w:r>
      <w:r>
        <w:rPr>
          <w:rFonts w:cs="Times New Roman" w:ascii="Times New Roman" w:hAnsi="Times New Roman"/>
          <w:sz w:val="28"/>
          <w:szCs w:val="28"/>
        </w:rPr>
        <w:t xml:space="preserve"> (информирование аудитории по определенной теме, например, объяснение как работает новый продукт),</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развлекательная речь</w:t>
      </w:r>
      <w:r>
        <w:rPr>
          <w:rFonts w:cs="Times New Roman" w:ascii="Times New Roman" w:hAnsi="Times New Roman"/>
          <w:sz w:val="28"/>
          <w:szCs w:val="28"/>
        </w:rPr>
        <w:t xml:space="preserve"> (развлечение аудитории, например, рассказ анекдотов),</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демонстративное выступление </w:t>
      </w:r>
      <w:r>
        <w:rPr>
          <w:rFonts w:cs="Times New Roman" w:ascii="Times New Roman" w:hAnsi="Times New Roman"/>
          <w:sz w:val="28"/>
          <w:szCs w:val="28"/>
        </w:rPr>
        <w:t>(говорящий делится навыками/ знаниями с аудиторией, чтобы научить их, как что-то делать, например можно встретить на учебных мероприятиях/ в деловых условиях).</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Кроме того, в ораторском искусстве выделяют наиболее распространенные </w:t>
      </w:r>
      <w:r>
        <w:rPr>
          <w:rFonts w:cs="Times New Roman" w:ascii="Times New Roman" w:hAnsi="Times New Roman"/>
          <w:b/>
          <w:bCs/>
          <w:i/>
          <w:iCs/>
          <w:sz w:val="28"/>
          <w:szCs w:val="28"/>
        </w:rPr>
        <w:t>виды публичных выступлений по цели.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Информационное.</w:t>
      </w:r>
      <w:r>
        <w:rPr>
          <w:rFonts w:cs="Times New Roman" w:ascii="Times New Roman" w:hAnsi="Times New Roman"/>
          <w:sz w:val="28"/>
          <w:szCs w:val="28"/>
        </w:rPr>
        <w:t xml:space="preserve">     Цель такого выступления — сообщить некоторую информацию. Информационный жанр используется в научном докладе, сообщении, лекции перед студентами, в монологе учителя при объяснении, в рассказе о каком-либо случае или при описании некоторого явления, в ответе ученика на уроке. Инструкция, объявление о предстоящем событии тоже относятся к информационным выступлениям.</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Протокольно-этикетное.</w:t>
      </w:r>
      <w:r>
        <w:rPr>
          <w:rFonts w:cs="Times New Roman" w:ascii="Times New Roman" w:hAnsi="Times New Roman"/>
          <w:sz w:val="28"/>
          <w:szCs w:val="28"/>
        </w:rPr>
        <w:t xml:space="preserve">   Цель — соблюсти некоторый общепринятый ритуал, протокол, этикет.  Например, приветствие официальной делегации, официальное поздравление юбиляра, вступительное слово перед каким-либо мероприятием, выступление с оценкой заслуг человека или организации (похвальное слово), речь на траурном митинге, официальный тост и др.</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Развлекательное.</w:t>
      </w:r>
      <w:r>
        <w:rPr>
          <w:rFonts w:cs="Times New Roman" w:ascii="Times New Roman" w:hAnsi="Times New Roman"/>
          <w:sz w:val="28"/>
          <w:szCs w:val="28"/>
        </w:rPr>
        <w:t xml:space="preserve">   Цель — развлечь собравшихся.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Например, многие неофициальные тосты, речи на банкетах, рассказы об интересных происшествиях, смешных случаях из жизни и др.</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sz w:val="28"/>
          <w:szCs w:val="28"/>
        </w:rPr>
        <w:t xml:space="preserve"> </w:t>
      </w:r>
      <w:r>
        <w:rPr>
          <w:rFonts w:cs="Times New Roman" w:ascii="Times New Roman" w:hAnsi="Times New Roman"/>
          <w:b/>
          <w:bCs/>
          <w:sz w:val="28"/>
          <w:szCs w:val="28"/>
        </w:rPr>
        <w:t>У</w:t>
      </w:r>
      <w:r>
        <w:rPr>
          <w:rFonts w:cs="Times New Roman" w:ascii="Times New Roman" w:hAnsi="Times New Roman"/>
          <w:b/>
          <w:bCs/>
          <w:i/>
          <w:iCs/>
          <w:sz w:val="28"/>
          <w:szCs w:val="28"/>
        </w:rPr>
        <w:t xml:space="preserve">беждающее.  </w:t>
      </w:r>
      <w:r>
        <w:rPr>
          <w:rFonts w:cs="Times New Roman" w:ascii="Times New Roman" w:hAnsi="Times New Roman"/>
          <w:sz w:val="28"/>
          <w:szCs w:val="28"/>
        </w:rPr>
        <w:t xml:space="preserve"> Цель — убедить.  Убеждающая речь в ораторском искусстве призвана показать правильность занимаемой оратором позиции, укрепить или изменить мнение аудитории этому вопросу. Типичные случаи убеждающих выступлений выступления в научных и политических дискуссиях, предвыборные, агитационные, рекламные выступления.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Цели, которые ставит перед собой оратор, могут сочетаться, в результате чего выступления могут приобретать, комплексный характер. Можно, например, говорить об информационно-этикетных, информационно-развлекательных, информационно-убеждающих выступлениях, возможны также и другие смешанные типы.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Также, можно выделить виды публичных выступлений </w:t>
      </w:r>
      <w:r>
        <w:rPr>
          <w:rFonts w:cs="Times New Roman" w:ascii="Times New Roman" w:hAnsi="Times New Roman"/>
          <w:b/>
          <w:bCs/>
          <w:i/>
          <w:iCs/>
          <w:sz w:val="28"/>
          <w:szCs w:val="28"/>
        </w:rPr>
        <w:t>по форме: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Доклад </w:t>
      </w:r>
      <w:r>
        <w:rPr>
          <w:rFonts w:cs="Times New Roman" w:ascii="Times New Roman" w:hAnsi="Times New Roman"/>
          <w:sz w:val="28"/>
          <w:szCs w:val="28"/>
        </w:rPr>
        <w:t>— развернутое сообщение, которое раскрывает или важную научную или общественно-политическую проблему, на определенную тему. По времени доклады могут длиться от 10–15 мин до 2–3 ч (например, доклады правительства).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Сообщение</w:t>
      </w:r>
      <w:r>
        <w:rPr>
          <w:rFonts w:cs="Times New Roman" w:ascii="Times New Roman" w:hAnsi="Times New Roman"/>
          <w:sz w:val="28"/>
          <w:szCs w:val="28"/>
        </w:rPr>
        <w:t xml:space="preserve"> — небольшое по времени (5—10 мин) выступление,      в котором рассматривается один небольшой вопрос или проблема. Сообщения обязательно должны быть короткими, содержать конкретную, фактическую информацию, наглядные примеры и исчерпывающе раскрывать одну небольшую тему.</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Выступление </w:t>
      </w:r>
      <w:r>
        <w:rPr>
          <w:rFonts w:cs="Times New Roman" w:ascii="Times New Roman" w:hAnsi="Times New Roman"/>
          <w:sz w:val="28"/>
          <w:szCs w:val="28"/>
        </w:rPr>
        <w:t>— подготовленное сообщение при обсуждении какого-либо заранее объявленного вопроса. Выступления всегда кратки — 3-5 мин, тема может быть выбрана заранее (в рамках обсуждаемой проблемы) либо сформулирована в ходе обсуждения проблемы (импровизационное выступление).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Лекция  </w:t>
      </w:r>
      <w:r>
        <w:rPr>
          <w:rFonts w:cs="Times New Roman" w:ascii="Times New Roman" w:hAnsi="Times New Roman"/>
          <w:sz w:val="28"/>
          <w:szCs w:val="28"/>
        </w:rPr>
        <w:t>— это связное, развернутое научное или научно-популярное изложение какого-либо вопроса специалистом. Лекции обычно бывают по длительности от 20—30 мин до 1—1,5 ч (вузовская лекция).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Беседа</w:t>
      </w:r>
      <w:r>
        <w:rPr>
          <w:rFonts w:cs="Times New Roman" w:ascii="Times New Roman" w:hAnsi="Times New Roman"/>
          <w:sz w:val="28"/>
          <w:szCs w:val="28"/>
        </w:rPr>
        <w:t xml:space="preserve"> — развернутый, подготовленный (т.е. заранее продуманный оратором) диалог со слушателями. Беседа может включать достаточно продолжительные отрезки речи оратора (монологи), но она предполагает обязательное задавание вопросов слушателям, выслушивание, анализ и комментирование их ответов.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2.3  Структура и функции публичных выступлений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Структура публичных выступлений. </w:t>
      </w:r>
      <w:r>
        <w:rPr>
          <w:rFonts w:cs="Times New Roman" w:ascii="Times New Roman" w:hAnsi="Times New Roman"/>
          <w:sz w:val="28"/>
          <w:szCs w:val="28"/>
        </w:rPr>
        <w:t>Публичные выступления являются средством коммуникации между оратором и аудиторией, позволяя передать информацию, убедить слушателей в своей точке зрения и вдохновить их на действия. Структура публичных выступлений включает в себя вступление, основную часть и заключение.  Можно смело утверждать, что значительная доля успеха оратора определяется  удачным вступлением.  В  «Риторике» Аристотеля говорится: «Предисловие есть начало речи, то же, что в  поэтическом произведении есть пролог, а в игре на флейте — прелюдия … они как бы прокладывают путь  для последующего».</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Вступление.</w:t>
      </w:r>
      <w:r>
        <w:rPr>
          <w:rFonts w:cs="Times New Roman" w:ascii="Times New Roman" w:hAnsi="Times New Roman"/>
          <w:sz w:val="28"/>
          <w:szCs w:val="28"/>
        </w:rPr>
        <w:t xml:space="preserve"> Во вступлении оратор  стремиться достигнуть  следующих целей:  вызвать интерес аудитории и овладеть ее вниманием; установить контакт с аудиторией и завоевать ее доверие; подготовить благоприятную психологическую почву для восприятия речи  (особенно важно для агитационной речи); сообщить план речи  (лекции).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Решение этих сложных задач зависит прежде всего от опыта оратора,его умения правильно оценить сложившуюся обстановку и выбрать  нужные средства и способы воздействия на аудиторию.</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Важным средством привлечения внимания является  </w:t>
      </w:r>
      <w:r>
        <w:rPr>
          <w:rFonts w:cs="Times New Roman" w:ascii="Times New Roman" w:hAnsi="Times New Roman"/>
          <w:i/>
          <w:iCs/>
          <w:sz w:val="28"/>
          <w:szCs w:val="28"/>
        </w:rPr>
        <w:t>обращение</w:t>
      </w:r>
      <w:r>
        <w:rPr>
          <w:rFonts w:cs="Times New Roman" w:ascii="Times New Roman" w:hAnsi="Times New Roman"/>
          <w:sz w:val="28"/>
          <w:szCs w:val="28"/>
        </w:rPr>
        <w:t xml:space="preserve">. Форма обращения зависит от обстановки, состава аудитории и цели речи.  Выбор того или иного  вступления  во многом зависит  от вида публичной речи (лекция, доклад,  речь на митинге, речь перед избирателями),  состава и состояния аудитории и других обстоятельств.  Соответственно к одной и той же речи опытный оратор готовит несколько вступлений, одна и та же лекция даже в случае повторения каждый раз может  быть начата по-иному.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Любопытно, что древние ораторы обращали особое внимание на вступления,  рекомендуя заучивать  наиболее интересные  и необычные.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Примерное распределение времени: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вступление – 10–15%;</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основная часть – 60–65%;</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 </w:t>
      </w:r>
      <w:r>
        <w:rPr>
          <w:rFonts w:cs="Times New Roman" w:ascii="Times New Roman" w:hAnsi="Times New Roman"/>
          <w:i/>
          <w:iCs/>
          <w:sz w:val="28"/>
          <w:szCs w:val="28"/>
        </w:rPr>
        <w:t>заключение – 20–30%.</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Основная часть.</w:t>
      </w:r>
      <w:r>
        <w:rPr>
          <w:rFonts w:cs="Times New Roman" w:ascii="Times New Roman" w:hAnsi="Times New Roman"/>
          <w:sz w:val="28"/>
          <w:szCs w:val="28"/>
        </w:rPr>
        <w:t xml:space="preserve">  В главной части  всесторонне  раскрывается тема, решаются как общая, так и конкретная задача выступления:  сообщить аудитории определенные сведения; убедить ее в чем-либо или побудить к каким-либо действиям, а также  мотивировать. Поэтому главная часть выступления содержит аргументацию, примеры и доводы в поддержку основной идеи.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Учитывая непостоянный характер внимания, сравнительно длинную речь  следует строить так,чтобы каждый  раздел был рассчитан не более чем на 10 — 15  минут. Если речь  излишне сложна, переходы не ясны, внимание  слушателей может распыляться, а интерес угаснуть.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Заключение.</w:t>
      </w:r>
      <w:r>
        <w:rPr>
          <w:rFonts w:cs="Times New Roman" w:ascii="Times New Roman" w:hAnsi="Times New Roman"/>
          <w:sz w:val="28"/>
          <w:szCs w:val="28"/>
        </w:rPr>
        <w:t xml:space="preserve">  Заканчивать речь нужно  так же решительно, как и начинать. Затягивание речи, превышение регламента — признак неграмотности оратора, который не хочет считаться  с возможностями слушателей.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Какие же цели преследует оратор в  заключительной части речи?  Эти </w:t>
      </w:r>
      <w:r>
        <w:rPr>
          <w:rFonts w:cs="Times New Roman" w:ascii="Times New Roman" w:hAnsi="Times New Roman"/>
          <w:i/>
          <w:iCs/>
          <w:sz w:val="28"/>
          <w:szCs w:val="28"/>
        </w:rPr>
        <w:t>цели,</w:t>
      </w:r>
      <w:r>
        <w:rPr>
          <w:rFonts w:cs="Times New Roman" w:ascii="Times New Roman" w:hAnsi="Times New Roman"/>
          <w:sz w:val="28"/>
          <w:szCs w:val="28"/>
        </w:rPr>
        <w:t xml:space="preserve"> конечно, в значительной степени зависят от вида речи и особенностей обстановки, однако  в целом их можно свести к следующему:</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суммировать сказанное (в лекции);</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закрепить и  усилить впечатление, произведенное речью;</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поставить перед аудиторией задачи и обеспечить готовность к</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определенными действиям;</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призвать аудиторию к определенным действиям  (в агитационной  или</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митинговой речи).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Таким образом, оратор подводит итоги выступления, подчеркивает его ключевые моменты и оставляет слушателей с ярким впечатлением .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sz w:val="28"/>
          <w:szCs w:val="28"/>
        </w:rPr>
        <w:t>Перечисленные цели могут быть достигнуты  самыми различными методами. Назовем лишь некоторые:</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краткое повторение основных проблем  или выводов речи;</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обобщение сказанного в речи, постановка задач;</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указание перспектив;</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иллюстративная концовка ( яркий пример, цитата, метафора и т. д. ) </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Пять функции публичных выступлений:</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Информационная</w:t>
      </w:r>
      <w:r>
        <w:rPr>
          <w:rFonts w:cs="Times New Roman" w:ascii="Times New Roman" w:hAnsi="Times New Roman"/>
          <w:sz w:val="28"/>
          <w:szCs w:val="28"/>
        </w:rPr>
        <w:t xml:space="preserve"> </w:t>
      </w:r>
      <w:r>
        <w:rPr>
          <w:rFonts w:cs="Times New Roman" w:ascii="Times New Roman" w:hAnsi="Times New Roman"/>
          <w:b/>
          <w:bCs/>
          <w:i/>
          <w:iCs/>
          <w:sz w:val="28"/>
          <w:szCs w:val="28"/>
        </w:rPr>
        <w:t>функция</w:t>
      </w:r>
      <w:r>
        <w:rPr>
          <w:rFonts w:cs="Times New Roman" w:ascii="Times New Roman" w:hAnsi="Times New Roman"/>
          <w:sz w:val="28"/>
          <w:szCs w:val="28"/>
        </w:rPr>
        <w:t>.  Предоставление аудитории новой информации, фактов, данных, например, сообщение о событиях, презентация проекта, отчет о проделанной работе и т.д..</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Убеждающая</w:t>
      </w:r>
      <w:r>
        <w:rPr>
          <w:rFonts w:cs="Times New Roman" w:ascii="Times New Roman" w:hAnsi="Times New Roman"/>
          <w:sz w:val="28"/>
          <w:szCs w:val="28"/>
        </w:rPr>
        <w:t xml:space="preserve"> </w:t>
      </w:r>
      <w:r>
        <w:rPr>
          <w:rFonts w:cs="Times New Roman" w:ascii="Times New Roman" w:hAnsi="Times New Roman"/>
          <w:b/>
          <w:bCs/>
          <w:i/>
          <w:iCs/>
          <w:sz w:val="28"/>
          <w:szCs w:val="28"/>
        </w:rPr>
        <w:t>функция</w:t>
      </w:r>
      <w:r>
        <w:rPr>
          <w:rFonts w:cs="Times New Roman" w:ascii="Times New Roman" w:hAnsi="Times New Roman"/>
          <w:sz w:val="28"/>
          <w:szCs w:val="28"/>
        </w:rPr>
        <w:t>. Побуждение аудитории принять определенную точку зрения, согласиться с позицией оратора, принять решение, например, политическая речь, рекламное выступление, мотивационное выступление.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Воодушевляющая функция.</w:t>
      </w:r>
      <w:r>
        <w:rPr>
          <w:rFonts w:cs="Times New Roman" w:ascii="Times New Roman" w:hAnsi="Times New Roman"/>
          <w:sz w:val="28"/>
          <w:szCs w:val="28"/>
        </w:rPr>
        <w:t xml:space="preserve"> Вдохновение, поднятие настроения, повышение мотивации и вовлеченности аудитории, например, речи лидеров, праздничные мероприятия, церемонии награждения)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Развлекательная функция</w:t>
      </w:r>
      <w:r>
        <w:rPr>
          <w:rFonts w:cs="Times New Roman" w:ascii="Times New Roman" w:hAnsi="Times New Roman"/>
          <w:sz w:val="28"/>
          <w:szCs w:val="28"/>
        </w:rPr>
        <w:t xml:space="preserve">.   Развлечение аудитории,  вызов положительных эмоции, например, комедийные выступления, яркие презентации, творческие выступления.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Показательная функция.  Д</w:t>
      </w:r>
      <w:r>
        <w:rPr>
          <w:rFonts w:cs="Times New Roman" w:ascii="Times New Roman" w:hAnsi="Times New Roman"/>
          <w:sz w:val="28"/>
          <w:szCs w:val="28"/>
        </w:rPr>
        <w:t>емонстрация мастерства, профессионализма, компетентности оратора, например, отчетные доклады, презентации новых проектов, выступления экспертов.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Эффективное публичное выступление может совмещать в себе несколько из этих функций, что повышает его воздействие на аудиторию.</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center"/>
        <w:rPr>
          <w:b/>
          <w:b/>
          <w:bCs/>
        </w:rPr>
      </w:pPr>
      <w:r>
        <w:rPr>
          <w:rFonts w:cs="Times New Roman" w:ascii="Times New Roman" w:hAnsi="Times New Roman"/>
          <w:b/>
          <w:bCs/>
          <w:sz w:val="28"/>
          <w:szCs w:val="28"/>
        </w:rPr>
        <w:t>ЛЕКЦИЯ 3.  ПСИХОЛОГИЯ ПУБЛИЧНЫХ ВЫСТУПЛЕНИЙ</w:t>
      </w:r>
    </w:p>
    <w:p>
      <w:pPr>
        <w:pStyle w:val="Normal"/>
        <w:tabs>
          <w:tab w:val="clear" w:pos="708"/>
          <w:tab w:val="left" w:pos="567"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3</w:t>
      </w:r>
      <w:r>
        <w:rPr>
          <w:rFonts w:cs="Times New Roman" w:ascii="Times New Roman" w:hAnsi="Times New Roman"/>
          <w:i/>
          <w:iCs/>
          <w:sz w:val="28"/>
          <w:szCs w:val="28"/>
        </w:rPr>
        <w:t>.1 Слушание и критическое мышление. 3.2 Установка, внимание,  интересы, память   3.3  Фоновые знания  3.4  Система знаний, система убеждений      3.5 Настроения слушателей</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3.1 Слушание и критическое мышление</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r>
        <w:rPr>
          <w:rFonts w:cs="Times New Roman" w:ascii="Times New Roman" w:hAnsi="Times New Roman"/>
          <w:sz w:val="28"/>
          <w:szCs w:val="28"/>
        </w:rPr>
        <w:t xml:space="preserve"> </w:t>
      </w:r>
      <w:r>
        <w:rPr>
          <w:rFonts w:cs="Times New Roman" w:ascii="Times New Roman" w:hAnsi="Times New Roman"/>
          <w:sz w:val="28"/>
          <w:szCs w:val="28"/>
        </w:rPr>
        <w:t>Слушание и критическое мышление</w:t>
      </w:r>
      <w:r>
        <w:rPr>
          <w:rFonts w:cs="Times New Roman" w:ascii="Times New Roman" w:hAnsi="Times New Roman"/>
          <w:i/>
          <w:iCs/>
          <w:sz w:val="28"/>
          <w:szCs w:val="28"/>
        </w:rPr>
        <w:t xml:space="preserve">  являются </w:t>
      </w:r>
      <w:r>
        <w:rPr>
          <w:rFonts w:cs="Times New Roman" w:ascii="Times New Roman" w:hAnsi="Times New Roman"/>
          <w:sz w:val="28"/>
          <w:szCs w:val="28"/>
        </w:rPr>
        <w:t xml:space="preserve"> важными навыками, развитие которых имеет большое значение в современном мире. Специалисты-психологи отмечают, что эффективность вербальной коммуникации во многом зависит от умения точно выражать свои мысли и умения слушать. Неумелое выражение мыслей приводит к неправильному пониманию сказанного. Неумелое слушание искажает смысл передаваемой информации.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Выделяют </w:t>
      </w:r>
      <w:r>
        <w:rPr>
          <w:rFonts w:cs="Times New Roman" w:ascii="Times New Roman" w:hAnsi="Times New Roman"/>
          <w:i/>
          <w:iCs/>
          <w:sz w:val="28"/>
          <w:szCs w:val="28"/>
        </w:rPr>
        <w:t xml:space="preserve">два основных вида слушания: </w:t>
      </w:r>
      <w:r>
        <w:rPr>
          <w:rFonts w:cs="Times New Roman" w:ascii="Times New Roman" w:hAnsi="Times New Roman"/>
          <w:b/>
          <w:bCs/>
          <w:i/>
          <w:iCs/>
          <w:sz w:val="28"/>
          <w:szCs w:val="28"/>
        </w:rPr>
        <w:t>нерефлексивное и рефлексивное</w:t>
      </w:r>
      <w:r>
        <w:rPr>
          <w:rFonts w:cs="Times New Roman" w:ascii="Times New Roman" w:hAnsi="Times New Roman"/>
          <w:sz w:val="28"/>
          <w:szCs w:val="28"/>
        </w:rPr>
        <w:t xml:space="preserve"> «Рефлексия»  это  осознание человеком того, как он воспринимается партнерами по общению. Нерефлексивное слушание предполагает минимальное вмешательство в речь собеседника при максимальной сосредоточенности в ней. Принято выделять </w:t>
      </w:r>
      <w:r>
        <w:rPr>
          <w:rFonts w:cs="Times New Roman" w:ascii="Times New Roman" w:hAnsi="Times New Roman"/>
          <w:i/>
          <w:iCs/>
          <w:sz w:val="28"/>
          <w:szCs w:val="28"/>
        </w:rPr>
        <w:t>пять ситуаций</w:t>
      </w:r>
      <w:r>
        <w:rPr>
          <w:rFonts w:cs="Times New Roman" w:ascii="Times New Roman" w:hAnsi="Times New Roman"/>
          <w:sz w:val="28"/>
          <w:szCs w:val="28"/>
        </w:rPr>
        <w:t>, при которых целесообразно его применять, а именно:</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собеседник горит желанием выразить свое отношение к чему-то,</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собеседник  хочет высказать свою точку зрения,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собеседник очень хочет обсудить наболевшие вопросы,</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собеседнику трудно выразить словами то, что его волнует,</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собеседнику трудно выразить словами то, о чем он хочет рассказать.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Приемы нерефлексивного слушания оказываются полезными при беседах с застенчивыми, неуверенными в себе людьми, которым «легче общаться с вещами, чем с себе подобными». Эффективно такое слушание во время собеседования при приеме на работу, в ходе различных видов контроля, проверок профессиональной деятельности работников. Минимальное вмешательство в речь собеседника помогает слушателю лучше понять говорящего, его истинные чувства, цели и намерения, а также показать говорящему, что им действительно интересуются.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Рефлексивное слушание</w:t>
      </w:r>
      <w:r>
        <w:rPr>
          <w:rFonts w:cs="Times New Roman" w:ascii="Times New Roman" w:hAnsi="Times New Roman"/>
          <w:sz w:val="28"/>
          <w:szCs w:val="28"/>
        </w:rPr>
        <w:t xml:space="preserve"> предполагает установление активной обратной связи с говорящим, позволяет устранить преграды, искажения информации в процессе общения, точнее понять смысл, содержание высказываний.  Психологи предлагают </w:t>
      </w:r>
      <w:r>
        <w:rPr>
          <w:rFonts w:cs="Times New Roman" w:ascii="Times New Roman" w:hAnsi="Times New Roman"/>
          <w:i/>
          <w:iCs/>
          <w:sz w:val="28"/>
          <w:szCs w:val="28"/>
        </w:rPr>
        <w:t xml:space="preserve">четыре основных приема </w:t>
      </w:r>
      <w:r>
        <w:rPr>
          <w:rFonts w:cs="Times New Roman" w:ascii="Times New Roman" w:hAnsi="Times New Roman"/>
          <w:sz w:val="28"/>
          <w:szCs w:val="28"/>
        </w:rPr>
        <w:t xml:space="preserve">рефлексивного слушания, применяемых обычно комплексно: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Выяснение</w:t>
      </w:r>
      <w:r>
        <w:rPr>
          <w:rFonts w:cs="Times New Roman" w:ascii="Times New Roman" w:hAnsi="Times New Roman"/>
          <w:sz w:val="28"/>
          <w:szCs w:val="28"/>
        </w:rPr>
        <w:t xml:space="preserve">  – прямое обращение к говорящему за уточнениями;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Отражение чувств </w:t>
      </w:r>
      <w:r>
        <w:rPr>
          <w:rFonts w:cs="Times New Roman" w:ascii="Times New Roman" w:hAnsi="Times New Roman"/>
          <w:sz w:val="28"/>
          <w:szCs w:val="28"/>
        </w:rPr>
        <w:t xml:space="preserve">– основное внимание уделяется не содержанию сообщений, а чувствам, выраженным говорящим, эмоциональной составляющей его высказываний. Отражая чувства собеседника, мы показываем ему, что понимаем его состояние. Необходимо попытаться представить себя на месте говорящего, т.е. использовать такой механизм межличностного восприятия, как эмпатия;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Резюмирование высказывания </w:t>
      </w:r>
      <w:r>
        <w:rPr>
          <w:rFonts w:cs="Times New Roman" w:ascii="Times New Roman" w:hAnsi="Times New Roman"/>
          <w:sz w:val="28"/>
          <w:szCs w:val="28"/>
        </w:rPr>
        <w:t xml:space="preserve">– подытоживает мысли и чувства говорящего. Этот прием целесообразно применять при длительных беседах, переговорах, а также в ситуациях, где необходимо принимать решения: при урегулировании конфликтов, обсуждении разногласий; рассмотрении претензий, рекламаций на продукцию, а также при групповых беседах;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Перефразирование</w:t>
      </w:r>
      <w:r>
        <w:rPr>
          <w:rFonts w:cs="Times New Roman" w:ascii="Times New Roman" w:hAnsi="Times New Roman"/>
          <w:sz w:val="28"/>
          <w:szCs w:val="28"/>
        </w:rPr>
        <w:t xml:space="preserve"> – формулирование той же мысли иначе. Целью данного приема является  собственная формулировка сообщения говорящего для проверки точности понимания, особенно когда речь собеседника понятна, но необходимо убедить его в том, что его слушают и он понят правильно.</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Критическое мышление </w:t>
      </w:r>
      <w:r>
        <w:rPr>
          <w:rFonts w:cs="Times New Roman" w:ascii="Times New Roman" w:hAnsi="Times New Roman"/>
          <w:sz w:val="28"/>
          <w:szCs w:val="28"/>
        </w:rPr>
        <w:t>— это система суждений, которую применяют для анализа вещей и информации, интерпретации явлений, оценки событий, а также для последующего составления объективных выводов. Человек с развитым критическим мышлением обладает целым набором навыков — это наблюдательность и умение обосновать свою точку зрения, сосредоточенность на изучении информации и способность применять аналитические навыки в самых разных ситуациях. Научиться критическому мышлению сразу не получится. Это как изучение иностранного языка — сначала все кажется сложным и непонятным, но когда понимаешь логику, становится проще. Чтобы развить критическое мышление, надо отрабатывать навык на конкретных кейсах. Поставить под сомнения тезисы и аргументы, проверьте ссылки на исследования или компетентность экспертов. Затем — научиться работать с инструментами критического мышления: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 </w:t>
      </w:r>
      <w:r>
        <w:rPr>
          <w:rFonts w:cs="Times New Roman" w:ascii="Times New Roman" w:hAnsi="Times New Roman"/>
          <w:i/>
          <w:iCs/>
          <w:sz w:val="28"/>
          <w:szCs w:val="28"/>
        </w:rPr>
        <w:t>пользоваться методиками проверки информации;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учитывать когнитивные искажения;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не попадаться на ошибки аргументации;</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 </w:t>
      </w:r>
      <w:r>
        <w:rPr>
          <w:rFonts w:cs="Times New Roman" w:ascii="Times New Roman" w:hAnsi="Times New Roman"/>
          <w:i/>
          <w:iCs/>
          <w:sz w:val="28"/>
          <w:szCs w:val="28"/>
        </w:rPr>
        <w:t>выходить из информационных пузырей.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Одной из базовых методик проверки информации  является система вопросов  </w:t>
      </w:r>
      <w:r>
        <w:rPr>
          <w:rFonts w:cs="Times New Roman" w:ascii="Times New Roman" w:hAnsi="Times New Roman"/>
          <w:b/>
          <w:bCs/>
          <w:i/>
          <w:iCs/>
          <w:sz w:val="28"/>
          <w:szCs w:val="28"/>
        </w:rPr>
        <w:t xml:space="preserve">«5W+H».  </w:t>
      </w:r>
      <w:r>
        <w:rPr>
          <w:rFonts w:cs="Times New Roman" w:ascii="Times New Roman" w:hAnsi="Times New Roman"/>
          <w:sz w:val="28"/>
          <w:szCs w:val="28"/>
        </w:rPr>
        <w:t xml:space="preserve"> Это система вопросов, которые следует задавать ко всей входящей информации. В короткой версии они выглядят так:</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 </w:t>
      </w:r>
      <w:r>
        <w:rPr>
          <w:rFonts w:cs="Times New Roman" w:ascii="Times New Roman" w:hAnsi="Times New Roman"/>
          <w:i/>
          <w:iCs/>
          <w:sz w:val="28"/>
          <w:szCs w:val="28"/>
        </w:rPr>
        <w:t>What? — что произошло?</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Why? — почему это произошло?</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Who? — кто об этом сообщил?</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Where? — где это случилось?</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When? — когда произошло?</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How? — как это произошло?</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Чтобы проверить подлинность новости, надо найти ответы на эти шесть вопросов. Если они устраивают, скорее всего, журналист честен, а информация правдива. По данным Всемирного экономического форума критическое мышление входит в десятку самых важных и востребованных навыков к 2025 году. Чтобы решать сложные этические, экономические и экологические проблемы в будущем, нужно учиться работать с информацией и собственным мышлением уже сейчас. При этом критическое мышление — не панацея. Не универсальное средство борьбы против фейковых новостей, дезинформации и ошибок аргументации. Критическое мышление создает основу для рефлексии, которая поможет справиться с неопределенностью в будущем .</w:t>
      </w:r>
    </w:p>
    <w:p>
      <w:pPr>
        <w:pStyle w:val="Normal"/>
        <w:tabs>
          <w:tab w:val="clear" w:pos="708"/>
          <w:tab w:val="left" w:pos="567" w:leader="none"/>
        </w:tabs>
        <w:spacing w:lineRule="auto" w:line="240" w:before="0" w:after="0"/>
        <w:jc w:val="both"/>
        <w:rPr>
          <w:b/>
          <w:b/>
          <w:bCs/>
          <w:i/>
          <w:i/>
          <w:iCs/>
          <w:highlight w:val="yellow"/>
        </w:rPr>
      </w:pPr>
      <w:r>
        <w:rPr>
          <w:b/>
          <w:bCs/>
          <w:i/>
          <w:iCs/>
          <w:highlight w:val="yellow"/>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3.2  Установка, внимание,  интересы, память</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highlight w:val="yellow"/>
        </w:rPr>
      </w:pPr>
      <w:r>
        <w:rPr>
          <w:rFonts w:cs="Times New Roman" w:ascii="Times New Roman" w:hAnsi="Times New Roman"/>
          <w:b/>
          <w:bCs/>
          <w:i/>
          <w:iCs/>
          <w:sz w:val="28"/>
          <w:szCs w:val="28"/>
          <w:highlight w:val="yellow"/>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психологии </w:t>
      </w:r>
      <w:r>
        <w:rPr>
          <w:rFonts w:cs="Times New Roman" w:ascii="Times New Roman" w:hAnsi="Times New Roman"/>
          <w:b/>
          <w:bCs/>
          <w:i/>
          <w:iCs/>
          <w:sz w:val="28"/>
          <w:szCs w:val="28"/>
        </w:rPr>
        <w:t>установка</w:t>
      </w:r>
      <w:r>
        <w:rPr>
          <w:rFonts w:cs="Times New Roman" w:ascii="Times New Roman" w:hAnsi="Times New Roman"/>
          <w:sz w:val="28"/>
          <w:szCs w:val="28"/>
        </w:rPr>
        <w:t xml:space="preserve"> понимается  как готовность субъекта к определенной деятельности. Чем в большей степени ораторское  выступление соответствует общим установкам, тем выше его действенность.  При этом аудитория действует избирательно:  воспринимает информацию, соответствующую ее установкам, и стремится отбросить е положения речи которые этим установкам не соответствуют. Установка по отношению  речи обязательно взаимодействует с установкой по отношению к личности  оратора, и в наиболее благоприятном  случае «сложение»</w:t>
      </w:r>
      <w:r>
        <w:rPr>
          <w:rFonts w:cs="Times New Roman" w:ascii="Times New Roman" w:hAnsi="Times New Roman"/>
          <w:i/>
          <w:iCs/>
          <w:sz w:val="28"/>
          <w:szCs w:val="28"/>
        </w:rPr>
        <w:t xml:space="preserve"> </w:t>
      </w:r>
      <w:r>
        <w:rPr>
          <w:rFonts w:cs="Times New Roman" w:ascii="Times New Roman" w:hAnsi="Times New Roman"/>
          <w:sz w:val="28"/>
          <w:szCs w:val="28"/>
        </w:rPr>
        <w:t xml:space="preserve">позитивных установок  создает ту атмосферу  сопереживания, сотворчества, которая обеспечивает наивысшую эффективность  восприятия и  и понимания речи.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Наряду с социальными и  социально-психологическими факторами  огромную роль в восприятии и понимании играют  такие психофизиологические явления, как  </w:t>
      </w:r>
      <w:r>
        <w:rPr>
          <w:rFonts w:cs="Times New Roman" w:ascii="Times New Roman" w:hAnsi="Times New Roman"/>
          <w:i/>
          <w:iCs/>
          <w:sz w:val="28"/>
          <w:szCs w:val="28"/>
        </w:rPr>
        <w:t xml:space="preserve">внимание </w:t>
      </w:r>
      <w:r>
        <w:rPr>
          <w:rFonts w:cs="Times New Roman" w:ascii="Times New Roman" w:hAnsi="Times New Roman"/>
          <w:sz w:val="28"/>
          <w:szCs w:val="28"/>
        </w:rPr>
        <w:t xml:space="preserve">и </w:t>
      </w:r>
      <w:r>
        <w:rPr>
          <w:rFonts w:cs="Times New Roman" w:ascii="Times New Roman" w:hAnsi="Times New Roman"/>
          <w:i/>
          <w:iCs/>
          <w:sz w:val="28"/>
          <w:szCs w:val="28"/>
        </w:rPr>
        <w:t>память</w:t>
      </w:r>
      <w:r>
        <w:rPr>
          <w:rFonts w:cs="Times New Roman" w:ascii="Times New Roman" w:hAnsi="Times New Roman"/>
          <w:sz w:val="28"/>
          <w:szCs w:val="28"/>
        </w:rPr>
        <w:t xml:space="preserve">, которые мы теперь рассмотрим.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Память</w:t>
      </w:r>
      <w:r>
        <w:rPr>
          <w:rFonts w:cs="Times New Roman" w:ascii="Times New Roman" w:hAnsi="Times New Roman"/>
          <w:sz w:val="28"/>
          <w:szCs w:val="28"/>
        </w:rPr>
        <w:t xml:space="preserve"> и </w:t>
      </w:r>
      <w:r>
        <w:rPr>
          <w:rFonts w:cs="Times New Roman" w:ascii="Times New Roman" w:hAnsi="Times New Roman"/>
          <w:i/>
          <w:iCs/>
          <w:sz w:val="28"/>
          <w:szCs w:val="28"/>
        </w:rPr>
        <w:t>внимание</w:t>
      </w:r>
      <w:r>
        <w:rPr>
          <w:rFonts w:cs="Times New Roman" w:ascii="Times New Roman" w:hAnsi="Times New Roman"/>
          <w:sz w:val="28"/>
          <w:szCs w:val="28"/>
        </w:rPr>
        <w:t xml:space="preserve"> являются взаимосвязанными функциями мышления человека. Без умения сконцентрироваться на объекте запоминания и получить эмоциональную отдачу от изучения этого объекта невозможно качественно выучить необходимый материал. По сути, внимательность и заинтересованность человека является главными факторами его кратковременной памяти.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Внимание</w:t>
      </w:r>
      <w:r>
        <w:rPr>
          <w:rFonts w:cs="Times New Roman" w:ascii="Times New Roman" w:hAnsi="Times New Roman"/>
          <w:sz w:val="28"/>
          <w:szCs w:val="28"/>
        </w:rPr>
        <w:t xml:space="preserve"> – избирательная направленность нашего чувственного восприятия на конкретный объект. Внимание помогает зафиксировать объекты в нашей краткосрочной памяти, характеризующейся ограниченным временем хранения информации и количеством удерживаемых элементов. В этом и заключается главная роль внимания для запоминания информации. Чем сильнее и длиннее наша концентрация на объекте, тем лучше мы можем его запомнить.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Классификация внимания в зависимости от содержания деятельности (познавательных процессов):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i/>
          <w:iCs/>
          <w:sz w:val="28"/>
          <w:szCs w:val="28"/>
        </w:rPr>
        <w:t>внешнее внимание (сенсорно-перцептивное)</w:t>
      </w:r>
      <w:r>
        <w:rPr>
          <w:rFonts w:cs="Times New Roman" w:ascii="Times New Roman" w:hAnsi="Times New Roman"/>
          <w:sz w:val="28"/>
          <w:szCs w:val="28"/>
        </w:rPr>
        <w:t xml:space="preserve"> — обращено на объекты внешнего мира. Необходимое условие познания и преобразования внешнего мира;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внутреннее внимание</w:t>
      </w:r>
      <w:r>
        <w:rPr>
          <w:rFonts w:cs="Times New Roman" w:ascii="Times New Roman" w:hAnsi="Times New Roman"/>
          <w:sz w:val="28"/>
          <w:szCs w:val="28"/>
        </w:rPr>
        <w:t xml:space="preserve"> </w:t>
      </w:r>
      <w:r>
        <w:rPr>
          <w:rFonts w:cs="Times New Roman" w:ascii="Times New Roman" w:hAnsi="Times New Roman"/>
          <w:i/>
          <w:iCs/>
          <w:sz w:val="28"/>
          <w:szCs w:val="28"/>
        </w:rPr>
        <w:t>(интеллектуальное)</w:t>
      </w:r>
      <w:r>
        <w:rPr>
          <w:rFonts w:cs="Times New Roman" w:ascii="Times New Roman" w:hAnsi="Times New Roman"/>
          <w:sz w:val="28"/>
          <w:szCs w:val="28"/>
        </w:rPr>
        <w:t xml:space="preserve"> — обращено на объекты субъективного мира человека. Необходимое условие самопознания и самовоспитания;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моторное (двигательное</w:t>
      </w:r>
      <w:r>
        <w:rPr>
          <w:rFonts w:cs="Times New Roman" w:ascii="Times New Roman" w:hAnsi="Times New Roman"/>
          <w:sz w:val="28"/>
          <w:szCs w:val="28"/>
        </w:rPr>
        <w:t>) внимание.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Внимание может быть</w:t>
      </w:r>
      <w:r>
        <w:rPr>
          <w:rFonts w:cs="Times New Roman" w:ascii="Times New Roman" w:hAnsi="Times New Roman"/>
          <w:i/>
          <w:iCs/>
          <w:sz w:val="28"/>
          <w:szCs w:val="28"/>
        </w:rPr>
        <w:t xml:space="preserve"> непосредственным</w:t>
      </w:r>
      <w:r>
        <w:rPr>
          <w:rFonts w:cs="Times New Roman" w:ascii="Times New Roman" w:hAnsi="Times New Roman"/>
          <w:sz w:val="28"/>
          <w:szCs w:val="28"/>
        </w:rPr>
        <w:t xml:space="preserve"> или </w:t>
      </w:r>
      <w:r>
        <w:rPr>
          <w:rFonts w:cs="Times New Roman" w:ascii="Times New Roman" w:hAnsi="Times New Roman"/>
          <w:i/>
          <w:iCs/>
          <w:sz w:val="28"/>
          <w:szCs w:val="28"/>
        </w:rPr>
        <w:t>опосредованным.</w:t>
      </w:r>
      <w:r>
        <w:rPr>
          <w:rFonts w:cs="Times New Roman" w:ascii="Times New Roman" w:hAnsi="Times New Roman"/>
          <w:sz w:val="28"/>
          <w:szCs w:val="28"/>
        </w:rPr>
        <w:t xml:space="preserve"> Непосредственным — в том случае, когда объект внимания интересен сам по себе, опосредованным — когда объект внимания лишь путем ассоциации связан с непосредственно интересующим меня предметом. Опосредованное внимание по-другому называют апперцептивным.</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sz w:val="28"/>
          <w:szCs w:val="28"/>
        </w:rPr>
        <w:t>Психологи</w:t>
      </w:r>
      <w:r>
        <w:rPr>
          <w:rFonts w:cs="Times New Roman" w:ascii="Times New Roman" w:hAnsi="Times New Roman"/>
          <w:b/>
          <w:bCs/>
          <w:i/>
          <w:iCs/>
          <w:sz w:val="28"/>
          <w:szCs w:val="28"/>
        </w:rPr>
        <w:t xml:space="preserve">  </w:t>
      </w:r>
      <w:r>
        <w:rPr>
          <w:rFonts w:cs="Times New Roman" w:ascii="Times New Roman" w:hAnsi="Times New Roman"/>
          <w:sz w:val="28"/>
          <w:szCs w:val="28"/>
        </w:rPr>
        <w:t xml:space="preserve">определяют  </w:t>
      </w:r>
      <w:r>
        <w:rPr>
          <w:rFonts w:cs="Times New Roman" w:ascii="Times New Roman" w:hAnsi="Times New Roman"/>
          <w:b/>
          <w:bCs/>
          <w:i/>
          <w:iCs/>
          <w:sz w:val="28"/>
          <w:szCs w:val="28"/>
        </w:rPr>
        <w:t xml:space="preserve">интересы   </w:t>
      </w:r>
      <w:r>
        <w:rPr>
          <w:rFonts w:cs="Times New Roman" w:ascii="Times New Roman" w:hAnsi="Times New Roman"/>
          <w:sz w:val="28"/>
          <w:szCs w:val="28"/>
        </w:rPr>
        <w:t xml:space="preserve">как эмоциональное проявление познавательных потребностей людей. Под влиянием интересов  люди стремятся к пополнению  своих знаний, к ознакомлению с фактами, имеющими для них значимость. При отсутствии же интереса к предмету речи немедленно вступают в действие системы торможения психики человека, нередко мешающие воспринимать  даже элементарные вещи.   Поэтому чтобы быть воспринятой и понятой соответствующим образом, речь должна представлять интерес для аудитории,   либо она должна быть достаточно эмоциональной, чтобы сформировать этот  интерес.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Аудитория может остаться  безразличной к содержанию  лекции,доклада или  выступления, если они носят отвлеченный характер и не затрагивают интересов слушателей.  И, наоборот,  часто те или иные проблемы так захватывают мысли и настроения аудитории, что люди стремятся получить  ответ на свои вопросы немедленно,  безотлагательно. Опытный оратор едва ли отмахнется от подобного интереса, даже если вопрос не связан непосредственно с темой его выступления.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Память </w:t>
      </w:r>
      <w:r>
        <w:rPr>
          <w:rFonts w:cs="Times New Roman" w:ascii="Times New Roman" w:hAnsi="Times New Roman"/>
          <w:sz w:val="28"/>
          <w:szCs w:val="28"/>
        </w:rPr>
        <w:t xml:space="preserve">— это психический процесс отражения, заключающийся в запечатлении и сохранении с последующим воспроизведением и узнаванием следов прошлого опыта, делающими возможным его повторное использование в деятельности или возвращение в сферу сознания .  Классификация памяти: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по сенсорной модальности —</w:t>
      </w:r>
      <w:r>
        <w:rPr>
          <w:rFonts w:cs="Times New Roman" w:ascii="Times New Roman" w:hAnsi="Times New Roman"/>
          <w:sz w:val="28"/>
          <w:szCs w:val="28"/>
        </w:rPr>
        <w:t xml:space="preserve"> зрительная (визуальная) память, моторная (кинестетическая) память, звуковая (аудиальная) память, вкусовая память, болевая память;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    </w:t>
      </w:r>
      <w:r>
        <w:rPr>
          <w:rFonts w:cs="Times New Roman" w:ascii="Times New Roman" w:hAnsi="Times New Roman"/>
          <w:i/>
          <w:iCs/>
          <w:sz w:val="28"/>
          <w:szCs w:val="28"/>
        </w:rPr>
        <w:t xml:space="preserve">по содержанию </w:t>
      </w:r>
      <w:r>
        <w:rPr>
          <w:rFonts w:cs="Times New Roman" w:ascii="Times New Roman" w:hAnsi="Times New Roman"/>
          <w:sz w:val="28"/>
          <w:szCs w:val="28"/>
        </w:rPr>
        <w:t>— образная память, моторная память, эмоциональная память;</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по организации запоминания</w:t>
      </w:r>
      <w:r>
        <w:rPr>
          <w:rFonts w:cs="Times New Roman" w:ascii="Times New Roman" w:hAnsi="Times New Roman"/>
          <w:sz w:val="28"/>
          <w:szCs w:val="28"/>
        </w:rPr>
        <w:t xml:space="preserve"> — эпизодическая память, семантическая память, процедурная память;</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по временным характеристикам</w:t>
      </w:r>
      <w:r>
        <w:rPr>
          <w:rFonts w:cs="Times New Roman" w:ascii="Times New Roman" w:hAnsi="Times New Roman"/>
          <w:sz w:val="28"/>
          <w:szCs w:val="28"/>
        </w:rPr>
        <w:t xml:space="preserve"> — долговременная память, кратковременная память, ультракратковременная память;</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по физиологическим принципам</w:t>
      </w:r>
      <w:r>
        <w:rPr>
          <w:rFonts w:cs="Times New Roman" w:ascii="Times New Roman" w:hAnsi="Times New Roman"/>
          <w:sz w:val="28"/>
          <w:szCs w:val="28"/>
        </w:rPr>
        <w:t xml:space="preserve"> — определяемая структурой связей нервных клеток (она же долговременная) и определяемая текущим потоком электрической активности нервных путей (она же кратковременная);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i/>
          <w:iCs/>
          <w:sz w:val="28"/>
          <w:szCs w:val="28"/>
        </w:rPr>
        <w:t>по наличию цели</w:t>
      </w:r>
      <w:r>
        <w:rPr>
          <w:rFonts w:cs="Times New Roman" w:ascii="Times New Roman" w:hAnsi="Times New Roman"/>
          <w:sz w:val="28"/>
          <w:szCs w:val="28"/>
        </w:rPr>
        <w:t xml:space="preserve"> — произвольная и непроизвольная;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по наличию средств </w:t>
      </w:r>
      <w:r>
        <w:rPr>
          <w:rFonts w:cs="Times New Roman" w:ascii="Times New Roman" w:hAnsi="Times New Roman"/>
          <w:sz w:val="28"/>
          <w:szCs w:val="28"/>
        </w:rPr>
        <w:t>— опосредованная и неопосредованная;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 xml:space="preserve"> </w:t>
      </w:r>
      <w:r>
        <w:rPr>
          <w:rFonts w:cs="Times New Roman" w:ascii="Times New Roman" w:hAnsi="Times New Roman"/>
          <w:i/>
          <w:iCs/>
          <w:sz w:val="28"/>
          <w:szCs w:val="28"/>
        </w:rPr>
        <w:t>по уровню развития</w:t>
      </w:r>
      <w:r>
        <w:rPr>
          <w:rFonts w:cs="Times New Roman" w:ascii="Times New Roman" w:hAnsi="Times New Roman"/>
          <w:sz w:val="28"/>
          <w:szCs w:val="28"/>
        </w:rPr>
        <w:t xml:space="preserve"> — моторная, эмоциональная, образная, словесно-логическая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Если человеку надо запомнить что-то более сложное и объемное, небольшой концентрации внимания будет недостаточно, поэтому </w:t>
      </w:r>
      <w:r>
        <w:rPr>
          <w:rFonts w:cs="Times New Roman" w:ascii="Times New Roman" w:hAnsi="Times New Roman"/>
          <w:i/>
          <w:iCs/>
          <w:sz w:val="28"/>
          <w:szCs w:val="28"/>
        </w:rPr>
        <w:t>важно знать и использовать несколько важных свойств восприятия: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Способность человека держать во внимании информацию ограничена.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Запоминание большого объема данных требует достаточно длительной концентрации и усидчивости, что связано с умением организовывать свое время и сознание.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Память и внимание качественно зависят от получения чувственного опыта о запоминаемом объекте, что связано, с одной стороны, с нашим эмоциональным состоянием, а с другой стороны, с отношением к запоминаемой информации.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3.3  Фоновые знания</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Фоновые знания. </w:t>
      </w:r>
      <w:r>
        <w:rPr>
          <w:rFonts w:cs="Times New Roman" w:ascii="Times New Roman" w:hAnsi="Times New Roman"/>
          <w:sz w:val="28"/>
          <w:szCs w:val="28"/>
        </w:rPr>
        <w:t xml:space="preserve"> Фоновые знания</w:t>
      </w:r>
      <w:r>
        <w:rPr>
          <w:rFonts w:cs="Times New Roman" w:ascii="Times New Roman" w:hAnsi="Times New Roman"/>
          <w:b/>
          <w:bCs/>
          <w:i/>
          <w:iCs/>
          <w:sz w:val="28"/>
          <w:szCs w:val="28"/>
        </w:rPr>
        <w:t xml:space="preserve"> </w:t>
      </w:r>
      <w:r>
        <w:rPr>
          <w:rFonts w:cs="Times New Roman" w:ascii="Times New Roman" w:hAnsi="Times New Roman"/>
          <w:sz w:val="28"/>
          <w:szCs w:val="28"/>
        </w:rPr>
        <w:t xml:space="preserve">— это знания, характерные для говорящих на данном языке, обеспечивающие речевое общение, в процессе которого эти знания проявляются в виде смысловых ассоциаций и коннотаций, соблюдения норм речевого поведения носителей языка . Фоновые знания характеризуются как знания </w:t>
      </w:r>
      <w:r>
        <w:rPr>
          <w:rFonts w:cs="Times New Roman" w:ascii="Times New Roman" w:hAnsi="Times New Roman"/>
          <w:i/>
          <w:iCs/>
          <w:sz w:val="28"/>
          <w:szCs w:val="28"/>
        </w:rPr>
        <w:t>лингвистические,</w:t>
      </w:r>
      <w:r>
        <w:rPr>
          <w:rFonts w:cs="Times New Roman" w:ascii="Times New Roman" w:hAnsi="Times New Roman"/>
          <w:sz w:val="28"/>
          <w:szCs w:val="28"/>
        </w:rPr>
        <w:t xml:space="preserve"> то есть выраженные в языке, и </w:t>
      </w:r>
      <w:r>
        <w:rPr>
          <w:rFonts w:cs="Times New Roman" w:ascii="Times New Roman" w:hAnsi="Times New Roman"/>
          <w:i/>
          <w:iCs/>
          <w:sz w:val="28"/>
          <w:szCs w:val="28"/>
        </w:rPr>
        <w:t xml:space="preserve">экстралингвистические, </w:t>
      </w:r>
      <w:r>
        <w:rPr>
          <w:rFonts w:cs="Times New Roman" w:ascii="Times New Roman" w:hAnsi="Times New Roman"/>
          <w:sz w:val="28"/>
          <w:szCs w:val="28"/>
        </w:rPr>
        <w:t xml:space="preserve">то есть знания, которые содержатся в тексте имплицитно, не связанные с языковым значением какого-либо слова. Но фоновые знания не ограничиваются только какими-то конкретными словами (реалиями), они могут включать невербальные знания, то есть не выраженные в языке.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Представляется, что к фоновым знаниям  можно относить знания как о достаточно устойчивых фактах материальной и духовной жизни народа, характерных для определенного общества в целом, прочно вошедших в его жизнь и ставших уже достоянием истории, т. е. это то, что мы относим к понятию „культура“,  так и знания о временных, преходящих явлениях, характеризующих ту или иную сторону жизни общества. По  своей природе это безэквивалентные лексические единицы. а причиной отсутствия  безэквивалентности этих лексических единиц является отсутствие в практическом  опыте носителей языка перевода  предметов или явлений,а стало быть, и понятий, обозначенных этими словами.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Приведем лишь  один пример из английского языка, наглядно демонстрирующий важность владения  фоновыми знаниями. Так, привычный термин   в американских трудовых отношениях </w:t>
      </w:r>
      <w:r>
        <w:rPr>
          <w:rFonts w:cs="Times New Roman" w:ascii="Times New Roman" w:hAnsi="Times New Roman"/>
          <w:i/>
          <w:iCs/>
          <w:sz w:val="28"/>
          <w:szCs w:val="28"/>
        </w:rPr>
        <w:t>Employment at will</w:t>
      </w:r>
      <w:r>
        <w:rPr>
          <w:rFonts w:cs="Times New Roman" w:ascii="Times New Roman" w:hAnsi="Times New Roman"/>
          <w:sz w:val="28"/>
          <w:szCs w:val="28"/>
        </w:rPr>
        <w:t>, который может быть переведен как „занятость  по обоюдной договоренности“, не дает нам сведения о том, что фирма (предприятие) не платит за своего работника  взносы ни в больничную кассу, ни в пенсионный фонд,  и у  работника нет законодательной защиты от необоснованного увольнения.  В данном случае незнание  скрытых смыслов данного термина может привести к непониманию и искажению смысла высказывания.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3.4  Система знаний, система убеждений</w:t>
      </w:r>
    </w:p>
    <w:p>
      <w:pPr>
        <w:pStyle w:val="Normal"/>
        <w:tabs>
          <w:tab w:val="clear" w:pos="708"/>
          <w:tab w:val="left" w:pos="567" w:leader="none"/>
        </w:tabs>
        <w:spacing w:lineRule="auto" w:line="240" w:before="0" w:after="0"/>
        <w:jc w:val="both"/>
        <w:rPr>
          <w:b/>
          <w:b/>
          <w:bCs/>
        </w:rPr>
      </w:pPr>
      <w:r>
        <w:rPr>
          <w:rFonts w:cs="Times New Roman" w:ascii="Times New Roman" w:hAnsi="Times New Roman"/>
          <w:b/>
          <w:bCs/>
          <w:i/>
          <w:iCs/>
          <w:sz w:val="28"/>
          <w:szCs w:val="28"/>
          <w:highlight w:val="yellow"/>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r>
        <w:rPr>
          <w:rFonts w:cs="Times New Roman" w:ascii="Times New Roman" w:hAnsi="Times New Roman"/>
          <w:b/>
          <w:bCs/>
          <w:i/>
          <w:iCs/>
          <w:sz w:val="28"/>
          <w:szCs w:val="28"/>
        </w:rPr>
        <w:t xml:space="preserve">Система знаний  </w:t>
      </w:r>
      <w:r>
        <w:rPr>
          <w:rFonts w:cs="Times New Roman" w:ascii="Times New Roman" w:hAnsi="Times New Roman"/>
          <w:sz w:val="28"/>
          <w:szCs w:val="28"/>
        </w:rPr>
        <w:t xml:space="preserve"> аудитории как  теоретических, так и являющихся  результатом собственного опыта, выполняет роль  посредника при восприятии речи.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ходе речи  оратору инрогда кажется, что как бы «вливает»  в слушателей свои мысли и чувства.  Однако процесс этот значительно сложнее. Как известно,языковой знак, например слово,  представляет собой единство материальной и идеальной сторон в виде звучания или графического  изображения (материальной стороны) и значения  (идеальной стороны).   В соответствии со знаковой теорией языка в процессе коммуникации передаются только звуковые или графические сигналы, а не их языковые значения и не выражаемые посредством языка мысли, чувства и воля. Смысловое содержание привносится в языковые сигналы  каждым из нас  в результате жизненного опыта.  Отсюда вытекает </w:t>
      </w:r>
      <w:r>
        <w:rPr>
          <w:rFonts w:cs="Times New Roman" w:ascii="Times New Roman" w:hAnsi="Times New Roman"/>
          <w:i/>
          <w:iCs/>
          <w:sz w:val="28"/>
          <w:szCs w:val="28"/>
        </w:rPr>
        <w:t>важный вывод</w:t>
      </w:r>
      <w:r>
        <w:rPr>
          <w:rFonts w:cs="Times New Roman" w:ascii="Times New Roman" w:hAnsi="Times New Roman"/>
          <w:sz w:val="28"/>
          <w:szCs w:val="28"/>
        </w:rPr>
        <w:t xml:space="preserve">, что </w:t>
      </w:r>
      <w:r>
        <w:rPr>
          <w:rFonts w:cs="Times New Roman" w:ascii="Times New Roman" w:hAnsi="Times New Roman"/>
          <w:i/>
          <w:iCs/>
          <w:sz w:val="28"/>
          <w:szCs w:val="28"/>
        </w:rPr>
        <w:t xml:space="preserve">оратор должен выбрать тот материал и ту форму сообщения, которые понятны аудитории,  традиционно привычны для нее, иначе самая блестящая речь окажется непонятой. «не дойдет». </w:t>
      </w:r>
    </w:p>
    <w:sdt>
      <w:sdtPr>
        <w:docPartObj>
          <w:docPartGallery w:val="Page Numbers (Top of Page)"/>
          <w:docPartUnique w:val="true"/>
        </w:docPartObj>
        <w:id w:val="1889076613"/>
      </w:sdtPr>
      <w:sdtContent>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sz w:val="28"/>
              <w:szCs w:val="28"/>
            </w:rPr>
            <w:t xml:space="preserve">Система убеждений </w:t>
          </w:r>
          <w:r>
            <w:rPr>
              <w:rFonts w:cs="Times New Roman" w:ascii="Times New Roman" w:hAnsi="Times New Roman"/>
              <w:i/>
              <w:iCs/>
              <w:sz w:val="28"/>
              <w:szCs w:val="28"/>
            </w:rPr>
            <w:t xml:space="preserve"> - </w:t>
          </w:r>
          <w:r>
            <w:rPr>
              <w:rFonts w:cs="Times New Roman" w:ascii="Times New Roman" w:hAnsi="Times New Roman"/>
              <w:sz w:val="28"/>
              <w:szCs w:val="28"/>
            </w:rPr>
            <w:t xml:space="preserve">идей, ценностей, идеалов  -  важный фактор, определяющий  характер восприятия и понимания речи. Чем больше ораторская речь отвечает ценностным ориентациям аудитории  - тем более полным, адекватным будет  ее  восприятие  и понимание, тем больше реакция аудитории будет соответствовать замыслу оратора.  По этому поводу  еще в 1968 году  известный советский  психолог А. Н. Леонтьев  сказал:  «Можно отлично знать значение», «понимать понятие»,  но вот чем  является это понятие для данного человека — особый вопрос. Одни понятия, идеи могут быть ему внутренне близкими,  а главное — действенными, то есть реально управлять его деятельностью, побуждать к ней и направлять ее, а другие останутся только словесным знанием, которое никак не определяет жизни и поведения данного человека». </w:t>
          </w:r>
        </w:p>
        <w:p>
          <w:pPr>
            <w:pStyle w:val="Normal"/>
            <w:tabs>
              <w:tab w:val="clear" w:pos="708"/>
              <w:tab w:val="left" w:pos="567" w:leader="none"/>
            </w:tabs>
            <w:spacing w:lineRule="auto" w:line="240" w:before="0" w:after="0"/>
            <w:jc w:val="both"/>
            <w:rPr>
              <w:rFonts w:ascii="Times New Roman" w:hAnsi="Times New Roman" w:cs="Times New Roman"/>
              <w:i/>
              <w:i/>
              <w:iCs/>
              <w:sz w:val="28"/>
              <w:szCs w:val="28"/>
              <w:highlight w:val="yellow"/>
            </w:rPr>
          </w:pPr>
          <w:r>
            <w:rPr>
              <w:rFonts w:cs="Times New Roman" w:ascii="Times New Roman" w:hAnsi="Times New Roman"/>
              <w:i/>
              <w:iCs/>
              <w:sz w:val="28"/>
              <w:szCs w:val="28"/>
              <w:highlight w:val="yellow"/>
            </w:rPr>
          </w:r>
        </w:p>
        <w:p>
          <w:pPr>
            <w:pStyle w:val="Normal"/>
            <w:tabs>
              <w:tab w:val="clear" w:pos="708"/>
              <w:tab w:val="left" w:pos="567" w:leader="none"/>
            </w:tabs>
            <w:spacing w:lineRule="auto" w:line="240" w:before="0" w:after="0"/>
            <w:jc w:val="both"/>
            <w:rPr>
              <w:b/>
              <w:b/>
              <w:bCs/>
            </w:rPr>
          </w:pPr>
          <w:r>
            <w:rPr>
              <w:rFonts w:cs="Times New Roman" w:ascii="Times New Roman" w:hAnsi="Times New Roman"/>
              <w:b/>
              <w:bCs/>
              <w:i/>
              <w:iCs/>
              <w:sz w:val="28"/>
              <w:szCs w:val="28"/>
            </w:rPr>
            <w:t>3.5  Настроения слушателей</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tabs>
              <w:tab w:val="clear" w:pos="708"/>
              <w:tab w:val="left" w:pos="567" w:leader="none"/>
            </w:tabs>
            <w:spacing w:lineRule="auto" w:line="240" w:before="0" w:after="0"/>
            <w:jc w:val="both"/>
            <w:rPr>
              <w:b/>
              <w:b/>
              <w:bCs/>
            </w:rPr>
          </w:pPr>
          <w:r>
            <w:rPr>
              <w:rFonts w:cs="Times New Roman" w:ascii="Times New Roman" w:hAnsi="Times New Roman"/>
              <w:b/>
              <w:bCs/>
              <w:i/>
              <w:iCs/>
              <w:sz w:val="28"/>
              <w:szCs w:val="28"/>
            </w:rPr>
            <w:t xml:space="preserve">      </w:t>
          </w:r>
          <w:r>
            <w:rPr>
              <w:rFonts w:cs="Times New Roman" w:ascii="Times New Roman" w:hAnsi="Times New Roman"/>
              <w:sz w:val="28"/>
              <w:szCs w:val="28"/>
            </w:rPr>
            <w:t xml:space="preserve">Активность и эффективность восприятия и понимания во многом  зависят от </w:t>
          </w:r>
          <w:r>
            <w:rPr>
              <w:rFonts w:cs="Times New Roman" w:ascii="Times New Roman" w:hAnsi="Times New Roman"/>
              <w:i/>
              <w:iCs/>
              <w:sz w:val="28"/>
              <w:szCs w:val="28"/>
            </w:rPr>
            <w:t>настроения</w:t>
          </w:r>
          <w:r>
            <w:rPr>
              <w:rFonts w:cs="Times New Roman" w:ascii="Times New Roman" w:hAnsi="Times New Roman"/>
              <w:sz w:val="28"/>
              <w:szCs w:val="28"/>
            </w:rPr>
            <w:t xml:space="preserve">  слушателей.  Настроение — это общее эмоциональное состояние личности, окрашивающее или определяющее все другие проявления психики.   Групповое настроение, сохраняя в общем черты настроения личности, обладает и некоторыми  дополнительными характеристиками — заинтересованностью и еще большей импульсивной силой. </w:t>
          </w:r>
        </w:p>
        <w:p>
          <w:pPr>
            <w:pStyle w:val="Normal"/>
            <w:tabs>
              <w:tab w:val="clear" w:pos="708"/>
              <w:tab w:val="left" w:pos="567" w:leader="none"/>
            </w:tabs>
            <w:spacing w:lineRule="auto" w:line="240" w:before="0" w:after="0"/>
            <w:jc w:val="both"/>
            <w:rPr>
              <w:b/>
              <w:b/>
              <w:bCs/>
            </w:rPr>
          </w:pPr>
          <w:r>
            <w:rPr>
              <w:rFonts w:cs="Times New Roman" w:ascii="Times New Roman" w:hAnsi="Times New Roman"/>
              <w:sz w:val="28"/>
              <w:szCs w:val="28"/>
            </w:rPr>
            <w:t xml:space="preserve">     </w:t>
          </w:r>
          <w:r>
            <w:rPr>
              <w:rFonts w:cs="Times New Roman" w:ascii="Times New Roman" w:hAnsi="Times New Roman"/>
              <w:sz w:val="28"/>
              <w:szCs w:val="28"/>
            </w:rPr>
            <w:t xml:space="preserve">Во многих случаях, описывая ауди торию, мы говорим о ней, как о  едином организме, обладающем  единой системой установок и оценок. Однако в одной и той же аудитории, при одних и тех же обстоятельствах и наличии некоторого общего результата каждый слушатель  воспринимает лекцию по-своему.  Известно также, что из одних и тех же  положений один и и тот же человек в разное время может делать  разные заключения.  В самом общем виде этот феномен объясняется тем, что  обработка информации в человеческом мозгу осуществляется как взаимодействие двух программ — интеллектуальной и эмоциональной.  В свете этой гипотезы отклонение от  среднего результата как раз и объясняется воздействием конкретного эмоционального состояния отдельных представителей аудитории на восприятие речи. </w:t>
          </w:r>
        </w:p>
        <w:p>
          <w:pPr>
            <w:pStyle w:val="Normal"/>
            <w:tabs>
              <w:tab w:val="clear" w:pos="708"/>
              <w:tab w:val="left" w:pos="567" w:leader="none"/>
            </w:tabs>
            <w:spacing w:lineRule="auto" w:line="240" w:before="0" w:after="0"/>
            <w:jc w:val="both"/>
            <w:rPr>
              <w:b/>
              <w:b/>
              <w:bCs/>
            </w:rPr>
          </w:pPr>
          <w:r>
            <w:rPr>
              <w:rFonts w:cs="Times New Roman" w:ascii="Times New Roman" w:hAnsi="Times New Roman"/>
              <w:sz w:val="28"/>
              <w:szCs w:val="28"/>
            </w:rPr>
            <w:t xml:space="preserve">   </w:t>
          </w:r>
          <w:r>
            <w:rPr>
              <w:rFonts w:cs="Times New Roman" w:ascii="Times New Roman" w:hAnsi="Times New Roman"/>
              <w:sz w:val="28"/>
              <w:szCs w:val="28"/>
            </w:rPr>
            <w:t>Грамотный оратор, делая предположение о возможной реакции слушателей, обычно принимает во внимание как особенности  коллективного поведения ауди тори, так и некоторые  наиболее общие закономерности поведения отдельных личностей.  В частности, считается, что  возможное поведение человека, включенного в любую систему управления (в нашем случае в процесс ораторской речи),  представляет собой сумму трех факторов:  его  сознательности и дисциплины, стремления к максимуму удовольствий, а также желания ограничиться минимумом  неприятностей. Вообще не следует забывать, что удовольствие и неудовольствие — суть основные  психофизиологические состояния человека. На их базе формируются все оттенки эмоций и чувств.</w:t>
          </w:r>
        </w:p>
        <w:p>
          <w:pPr>
            <w:pStyle w:val="Normal"/>
            <w:tabs>
              <w:tab w:val="clear" w:pos="708"/>
              <w:tab w:val="left" w:pos="567" w:leader="none"/>
            </w:tabs>
            <w:spacing w:lineRule="auto" w:line="240" w:before="0" w:after="0"/>
            <w:jc w:val="both"/>
            <w:rPr>
              <w:b/>
              <w:b/>
              <w:bCs/>
            </w:rPr>
          </w:pPr>
          <w:r>
            <w:rPr>
              <w:rFonts w:cs="Times New Roman" w:ascii="Times New Roman" w:hAnsi="Times New Roman"/>
              <w:sz w:val="28"/>
              <w:szCs w:val="28"/>
            </w:rPr>
            <w:t xml:space="preserve">      </w:t>
          </w:r>
          <w:r>
            <w:rPr>
              <w:rFonts w:cs="Times New Roman" w:ascii="Times New Roman" w:hAnsi="Times New Roman"/>
              <w:sz w:val="28"/>
              <w:szCs w:val="28"/>
            </w:rPr>
            <w:t>Итак, оратор, стремясь обеспечить  наилучшее восприятие и понимание своего выступления, должен прежде всего оценить весь  комплекс основных социально-психологических характеристик аудитории:   ее установок, мотивов, интересов, знаний, убеждений и настроенрий.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r>
            <w:br w:type="page"/>
          </w:r>
        </w:p>
        <w:p>
          <w:pPr>
            <w:pStyle w:val="Normal"/>
            <w:tabs>
              <w:tab w:val="clear" w:pos="708"/>
              <w:tab w:val="left" w:pos="567" w:leader="none"/>
            </w:tabs>
            <w:spacing w:lineRule="auto" w:line="240" w:before="0" w:after="0"/>
            <w:jc w:val="center"/>
            <w:rPr>
              <w:b/>
              <w:b/>
              <w:bCs/>
            </w:rPr>
          </w:pPr>
          <w:r>
            <w:rPr>
              <w:rFonts w:cs="Times New Roman" w:ascii="Times New Roman" w:hAnsi="Times New Roman"/>
              <w:b/>
              <w:bCs/>
              <w:sz w:val="28"/>
              <w:szCs w:val="28"/>
            </w:rPr>
            <w:t>ЛЕКЦИЯ 4.  ВЗАИМОДЕЙСТВИЕ С ЦЕЛЕВОЙ АУДИТОРИЕЙ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4.1  Поддержание внимания. 4.2   Приёмы привлечения и удержания внимания  аудитории.  4.3 Мониторинг реакции.     4.4 Обратная связь.      4.5   Социология аудитории.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4.1  Поддержание внимания</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sz w:val="28"/>
              <w:szCs w:val="28"/>
            </w:rPr>
            <w:t xml:space="preserve">  </w:t>
          </w:r>
          <w:r>
            <w:rPr>
              <w:rFonts w:cs="Times New Roman" w:ascii="Times New Roman" w:hAnsi="Times New Roman"/>
              <w:sz w:val="28"/>
              <w:szCs w:val="28"/>
            </w:rPr>
            <w:t xml:space="preserve">Как образно заметил великий  педагог  К. Д. Ушинский,  «внимание есть именно та дверь, через которую проходит все, что только входит в душу человека из внешнего мира».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Психологи определяют внимание как  направленность и сосредоточенность психической деятельности человека на чем-то определенном,  в нашем случае — на  содержании  речи оратора.  Направленность внимания заключается в том, что присутствующие именно слушают речь оратора а не читают, смотрят в окно или разговаривают.  Сосредоточенность их  психической деятельности заключается в большей или меньшей углубленности в содержание речи и отвлеченности от всего постороннего.</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Внимание  во время речи может быть произвольное и непроизвольное.  Произвольное внимание человека зависит от его собственной воли и определяется его собственными интересами, его собственной целевой установкой.  Например, если аудитория собралась на лекцию с целью получить  конкретные ответы на волнующие ее вопросы, следует ожидать повышенного интереса с ее стороны.  Профессор, пришедший в студенческую аудиторию, всегда рассчитывает на  известную предрасположенность слушателей к  его лекции, несмотря на возможную трудность материала: любое получение знаний требует  определенного волевого усилия и ,следовательно, произвольного внимания. Вообще, чем больше речь оратора соответствует интересам, установкам и потребностям аудитории, тем  больше степень произвольности ее внимания.  И наоборот, чем больше оратор отклоняется  от интереса и установок аудитории, тем больше он рискует потерять их внимание.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Непроизвольное внимание не требует волевого усилия слушателей, они не ставят перед собой цели быть внимательными. Мастерство оратора, увлекательность его речи захватывают аудиторию сами по себе.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Любая публичная речь -  двусторонний процесс взаимодействия  оратора и аудитории. Поэтому каждый оратор должен стремиться  к слиянию произвольного и непроизвольного  внимания аудитории, что всегда будет важной психологической предпосылкой для успеха.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Опытный оратор всегда учитывает, созвано ли собрание   вечером или днем, после работы или в день отдыха .Экспериментально установлено, что наиболее низкий уровень умственной деятельности  в большинстве случаев наблюдается между  полуднем и шестью часами  вечера с некоторой разницей внутри этого периода.  Как показали другие эксперименты, кривая работоспособности студентов имеет  максимум  в течение второй пары занятий, тогда как  в первые 1,5 — 2 часа занятий внимание студентов и возможности их восприятия понижены.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Для поднятия работоспособности аудитории в эти часы умелый лектор широко использует наиболее конкретный материал, эмоциональные приемы и  т. д.  Известно также, что работоспособность студентов изменяется и по дням недели, причем наиболее  высокая работоспособность и внимание наблюдаются по вторникам, средам и четвергам.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восприятии новой информации внимание значительно падает после 30 минут сосредоточенной работы, после чего требуется отдых или переключение на  другой вид  деятельности.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Существуют и некоторые другие данные об особенностях умственной активности и внимания аудитории. Опытный оратор никогда не станет затягивать  свою речь, прекрасно зная, что «вершина»  внимания  аудитории лежит где-то  около середины отрезка времени, отведенного на выступление. Даже произнеся  хорошую речь, оратор, превысивший регламент, рискует вызвать протест аудитории.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Одно из важнейших свойств внимания — его динамичность,  его склонность к постоянному колебанию. Так, слушая речь оратора, мы вдруг начинаем следить за  поведением сидящих за столом президиума  или вспоминаем о пережитом накануне и так далее. Восприятие речи «затуманивается»,  блокируется частным переключением внимания на другой объект. Поэтому для любого оратора очень важно  владеть искусством </w:t>
          </w:r>
          <w:r>
            <w:rPr>
              <w:rFonts w:cs="Times New Roman" w:ascii="Times New Roman" w:hAnsi="Times New Roman"/>
              <w:i/>
              <w:iCs/>
              <w:sz w:val="28"/>
              <w:szCs w:val="28"/>
            </w:rPr>
            <w:t>привлечения</w:t>
          </w:r>
          <w:r>
            <w:rPr>
              <w:rFonts w:cs="Times New Roman" w:ascii="Times New Roman" w:hAnsi="Times New Roman"/>
              <w:sz w:val="28"/>
              <w:szCs w:val="28"/>
            </w:rPr>
            <w:t xml:space="preserve"> и </w:t>
          </w:r>
          <w:r>
            <w:rPr>
              <w:rFonts w:cs="Times New Roman" w:ascii="Times New Roman" w:hAnsi="Times New Roman"/>
              <w:i/>
              <w:iCs/>
              <w:sz w:val="28"/>
              <w:szCs w:val="28"/>
            </w:rPr>
            <w:t>удержания</w:t>
          </w:r>
          <w:r>
            <w:rPr>
              <w:rFonts w:cs="Times New Roman" w:ascii="Times New Roman" w:hAnsi="Times New Roman"/>
              <w:sz w:val="28"/>
              <w:szCs w:val="28"/>
            </w:rPr>
            <w:t xml:space="preserve"> внимания.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bookmarkStart w:id="16" w:name="__DdeLink__4588_32378622"/>
          <w:r>
            <w:rPr>
              <w:rFonts w:cs="Times New Roman" w:ascii="Times New Roman" w:hAnsi="Times New Roman"/>
              <w:b/>
              <w:bCs/>
              <w:i/>
              <w:iCs/>
              <w:sz w:val="28"/>
              <w:szCs w:val="28"/>
            </w:rPr>
            <w:t>4.2   Приёмы привлечения и удержания внимания  аудитории</w:t>
          </w:r>
          <w:bookmarkEnd w:id="16"/>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Самое важное в выступлении – это, несомненно, внимание аудитории. Никакая деталь выступления не имеет значения, если вас никто не слушает. Поэтому необходимо научиться не только привлекать, но и поддерживать внимание публики. Существуют разнообразные приёмы того, как это можно сделать.</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sz w:val="28"/>
              <w:szCs w:val="28"/>
            </w:rPr>
            <w:t xml:space="preserve"> </w:t>
          </w:r>
          <w:r>
            <w:rPr>
              <w:rFonts w:cs="Times New Roman" w:ascii="Times New Roman" w:hAnsi="Times New Roman"/>
              <w:b/>
              <w:bCs/>
              <w:i/>
              <w:iCs/>
              <w:sz w:val="28"/>
              <w:szCs w:val="28"/>
            </w:rPr>
            <w:t>1. Вопросы к аудитории.</w:t>
          </w:r>
          <w:r>
            <w:rPr>
              <w:rFonts w:cs="Times New Roman" w:ascii="Times New Roman" w:hAnsi="Times New Roman"/>
              <w:i/>
              <w:iCs/>
              <w:sz w:val="28"/>
              <w:szCs w:val="28"/>
            </w:rPr>
            <w:t xml:space="preserve">  </w:t>
          </w:r>
          <w:r>
            <w:rPr>
              <w:rFonts w:cs="Times New Roman" w:ascii="Times New Roman" w:hAnsi="Times New Roman"/>
              <w:sz w:val="28"/>
              <w:szCs w:val="28"/>
            </w:rPr>
            <w:t>Выступление – это не всегда монолог, можно добавить ему диалогичности, обратившись к аудитории с каким-либо вопросом. Поскольку обращение ко всем присутствующим сразу, лучше задавать закрытый вопрос, на который аудитория ответит вам «Да» или «Нет». По сложности вопрос может быть любым, главное – сформулировать его так, чтобы он стал закрытым. Лучше всего, если вопрос предвосхитит вашу дальнейшую речь и вызовет интерес у публики.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b/>
              <w:bCs/>
              <w:i/>
              <w:iCs/>
              <w:sz w:val="28"/>
              <w:szCs w:val="28"/>
            </w:rPr>
            <w:t>2. Организация дискуссии.</w:t>
          </w:r>
          <w:r>
            <w:rPr>
              <w:rFonts w:cs="Times New Roman" w:ascii="Times New Roman" w:hAnsi="Times New Roman"/>
              <w:i/>
              <w:iCs/>
              <w:sz w:val="28"/>
              <w:szCs w:val="28"/>
            </w:rPr>
            <w:t xml:space="preserve"> </w:t>
          </w:r>
          <w:r>
            <w:rPr>
              <w:rFonts w:cs="Times New Roman" w:ascii="Times New Roman" w:hAnsi="Times New Roman"/>
              <w:sz w:val="28"/>
              <w:szCs w:val="28"/>
            </w:rPr>
            <w:t>Можно не ограничиваться одним вопросом, а организовать настоящее обсуждение. Это наверняка поспособствует активизации публики. Наиболее эффективно будет высказать какую-либо спорную точку зрения, заявить что-то неординарное или даже шокирующее (но, конечно же, нужно знать меру). Необычное заявление заинтересует аудиторию, и она будет с вниманием выслушивать вашу аргументацию, а потом – активно оспаривать.</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sz w:val="28"/>
              <w:szCs w:val="28"/>
            </w:rPr>
            <w:t xml:space="preserve"> </w:t>
          </w:r>
          <w:r>
            <w:rPr>
              <w:rFonts w:cs="Times New Roman" w:ascii="Times New Roman" w:hAnsi="Times New Roman"/>
              <w:b/>
              <w:bCs/>
              <w:i/>
              <w:iCs/>
              <w:sz w:val="28"/>
              <w:szCs w:val="28"/>
            </w:rPr>
            <w:t>3. Обращение к отдельным слушателям.</w:t>
          </w:r>
          <w:r>
            <w:rPr>
              <w:rFonts w:cs="Times New Roman" w:ascii="Times New Roman" w:hAnsi="Times New Roman"/>
              <w:i/>
              <w:iCs/>
              <w:sz w:val="28"/>
              <w:szCs w:val="28"/>
            </w:rPr>
            <w:t xml:space="preserve">  </w:t>
          </w:r>
          <w:r>
            <w:rPr>
              <w:rFonts w:cs="Times New Roman" w:ascii="Times New Roman" w:hAnsi="Times New Roman"/>
              <w:sz w:val="28"/>
              <w:szCs w:val="28"/>
            </w:rPr>
            <w:t>Не всегда есть возможность организовать дискуссию со всей аудиторией. Но вы можете заговорить с кем-то одним. Например, так:</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w:t>
          </w:r>
          <w:r>
            <w:rPr>
              <w:rFonts w:cs="Times New Roman" w:ascii="Times New Roman" w:hAnsi="Times New Roman"/>
              <w:i/>
              <w:iCs/>
              <w:sz w:val="28"/>
              <w:szCs w:val="28"/>
            </w:rPr>
            <w:t>Молодой человек, я наблюдаю за вашей реакцией и мне кажется, что вы со мной не соглашаетесь. Почему? Выскажите своё мнение!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Это не кажется очевидным на первый взгляд, но вопрос к одному человеку активизирует внимание всей аудитории. Как только начнется беседа с одним, другие тоже подключатся к обсуждению.</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4. Авансирование . </w:t>
          </w:r>
          <w:r>
            <w:rPr>
              <w:rFonts w:cs="Times New Roman" w:ascii="Times New Roman" w:hAnsi="Times New Roman"/>
              <w:sz w:val="28"/>
              <w:szCs w:val="28"/>
            </w:rPr>
            <w:t>Можно в самом начале выступления анонсировать все ключевые идеи – аудитория будет ожидать, когда вы расскажете о них, и не посмеет отвлечься от нити повествования. Также можно задавать главный вопрос, беспокоящий зрителей, и сказать, что ответ на него будет в конце.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5. Демонстрация предмета.    </w:t>
          </w:r>
          <w:r>
            <w:rPr>
              <w:rFonts w:cs="Times New Roman" w:ascii="Times New Roman" w:hAnsi="Times New Roman"/>
              <w:sz w:val="28"/>
              <w:szCs w:val="28"/>
            </w:rPr>
            <w:t>Взять с собой на сцену какой-нибудь предмет, если это уместно. Можно взаимодействовать с ним или просто держать в руках. В любом случае (но в первом, естественно, больше) он будет привлекать внимание.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b/>
              <w:bCs/>
              <w:i/>
              <w:iCs/>
              <w:sz w:val="28"/>
              <w:szCs w:val="28"/>
            </w:rPr>
            <w:t>6. Приближение к слушателям</w:t>
          </w:r>
          <w:r>
            <w:rPr>
              <w:rFonts w:cs="Times New Roman" w:ascii="Times New Roman" w:hAnsi="Times New Roman"/>
              <w:i/>
              <w:iCs/>
              <w:sz w:val="28"/>
              <w:szCs w:val="28"/>
            </w:rPr>
            <w:t xml:space="preserve">. </w:t>
          </w:r>
          <w:r>
            <w:rPr>
              <w:rFonts w:cs="Times New Roman" w:ascii="Times New Roman" w:hAnsi="Times New Roman"/>
              <w:sz w:val="28"/>
              <w:szCs w:val="28"/>
            </w:rPr>
            <w:t xml:space="preserve">Встать поближе к зрителям – так они будут чувствовать присутствие оратора гораздо сильнее. Или, если аудитория позволяет, выйдите прямо к людям.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Также будет полезно вспомнить, что привлекало ваше внимание во время выступления других ораторов. Ведь если это сработало с вами, то может сработать и с другими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4.3   Мониторинг реакции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Аудитория — это ориентир докладчика, непосредственные получатели информации. В ходе выступления следует принимать во внимание ее реакцию. Поэтому одной из основных характерных особенностей ораторской речи является наличие «обратной связи» (реакция на слова оратора). В процессе выступления оратор имеет возможность наблюдать за поведением аудитории и по реакции на свои слова улавливать ее настроение, отношение к высказанному, по отдельным репликам и вопросам из зала определять, что на данный момент волнует слушателей, и в соответствии с этим корректировать свою речь. Именно «обратная связь» превращает монолог оратора в диалог, является важным средством установления контакта со слушателями.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Важно знать, интересует ли аудиторию тема выступления; если нет — слушателей надо заинтересовать. Необходимо понимать также отношение аудитории к тому, что говорит выступающий. Если слушатели настроены доброжелательно, нет нужды вдаваться в подробные доказательства важности заявленной темы. В противном случае придется прибегнуть к самой строгой логике.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Кроме того, очень важно учитывать, соответствует ли данной теме именно эта аудитория. Если не совсем, надо постараться сделать вступление понятным для слушателей, причем ориентироваться на наименее посвященных из них. Возможно, для этого выступление придется несколько "перекроить" по ходу дела, проиллюстрировать его доступными и интересными примерами.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Если рассматривать публичное выступление с социально-психологической точки зрения, то это не просто монолог оратора перед аудиторией, а сложный процесс общения со слушателями, причем процесс не односторонний, а двусторонний, то есть диалог. Взаимодействие между говорящим и аудиторией носит характер субъектно-субъектных отношений. Та и другая сторона являются субъектами совместной деятельности, сотворчества, и каждая выполняет свою роль в этом сложном процессе публичного общения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4.3   Обратная связь</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Во многих передачах или шоу ведущий приглашает несколько человек из зала на сцену и </w:t>
          </w:r>
          <w:r>
            <w:rPr>
              <w:rFonts w:cs="Times New Roman" w:ascii="Times New Roman" w:hAnsi="Times New Roman"/>
              <w:i/>
              <w:iCs/>
              <w:sz w:val="28"/>
              <w:szCs w:val="28"/>
            </w:rPr>
            <w:t xml:space="preserve">презентует тему путём разговора с ними, задавая вопросы и отвечая на них.  </w:t>
          </w:r>
          <w:r>
            <w:rPr>
              <w:rFonts w:cs="Times New Roman" w:ascii="Times New Roman" w:hAnsi="Times New Roman"/>
              <w:sz w:val="28"/>
              <w:szCs w:val="28"/>
            </w:rPr>
            <w:t xml:space="preserve">Это действенный метод получения обратной связи. Оратор в таком случае имеет возможность общаться непосредственно с представителями целевой аудитории, и на основании этого строить стратегию подачи материала. Но есть и </w:t>
          </w:r>
          <w:r>
            <w:rPr>
              <w:rFonts w:cs="Times New Roman" w:ascii="Times New Roman" w:hAnsi="Times New Roman"/>
              <w:i/>
              <w:iCs/>
              <w:sz w:val="28"/>
              <w:szCs w:val="28"/>
            </w:rPr>
            <w:t>другие техники установления обратной связи.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Одна из них — </w:t>
          </w:r>
          <w:r>
            <w:rPr>
              <w:rFonts w:cs="Times New Roman" w:ascii="Times New Roman" w:hAnsi="Times New Roman"/>
              <w:b/>
              <w:bCs/>
              <w:i/>
              <w:iCs/>
              <w:sz w:val="28"/>
              <w:szCs w:val="28"/>
            </w:rPr>
            <w:t xml:space="preserve">прямой вопрос. </w:t>
          </w:r>
          <w:r>
            <w:rPr>
              <w:rFonts w:cs="Times New Roman" w:ascii="Times New Roman" w:hAnsi="Times New Roman"/>
              <w:sz w:val="28"/>
              <w:szCs w:val="28"/>
            </w:rPr>
            <w:t>Суть в том, что оратор задаёт публике вопрос, получает ответ и развивает тему. Таким образом, выступление получается и актуальным, и интересным для слушателей. Эту технику часто применяют учителя и преподаватели, ведь она помогает не только взаимодействовать с аудиторией, но и поддерживать внимание. На их основе можно полностью строить выступление (в случае, если тема чётко не оговорена заранее), хотя такой метод и подходит только для опытных риторов и не очень больших аудиторий.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Ещё один приём, часто применяемый в политике — </w:t>
          </w:r>
          <w:r>
            <w:rPr>
              <w:rFonts w:cs="Times New Roman" w:ascii="Times New Roman" w:hAnsi="Times New Roman"/>
              <w:b/>
              <w:bCs/>
              <w:i/>
              <w:iCs/>
              <w:sz w:val="28"/>
              <w:szCs w:val="28"/>
            </w:rPr>
            <w:t xml:space="preserve">отражение чувств, их вербализация. </w:t>
          </w:r>
          <w:r>
            <w:rPr>
              <w:rFonts w:cs="Times New Roman" w:ascii="Times New Roman" w:hAnsi="Times New Roman"/>
              <w:sz w:val="28"/>
              <w:szCs w:val="28"/>
            </w:rPr>
            <w:t>Суть его в том, что поднимая какую-нибудь актуальную тему, оратор пытается словами передать своё отношение к ней, показать общие со слушателями переживания по тому или иному поводу. Иногда линия поведения корректируется «на ходу» (как способ манипуляции) — сначала разведывается почва, определяется реакция, а дальше уже следует попытка придать речи нужную окраску.</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Отлично действующий способ </w:t>
          </w:r>
          <w:r>
            <w:rPr>
              <w:rFonts w:cs="Times New Roman" w:ascii="Times New Roman" w:hAnsi="Times New Roman"/>
              <w:b/>
              <w:bCs/>
              <w:i/>
              <w:iCs/>
              <w:sz w:val="28"/>
              <w:szCs w:val="28"/>
            </w:rPr>
            <w:t xml:space="preserve">получения обратной связи </w:t>
          </w:r>
          <w:r>
            <w:rPr>
              <w:rFonts w:cs="Times New Roman" w:ascii="Times New Roman" w:hAnsi="Times New Roman"/>
              <w:sz w:val="28"/>
              <w:szCs w:val="28"/>
            </w:rPr>
            <w:t>— завершение выступления призывом задавать уточняющие вопросы, указывать на непонятные моменты. Это не только позволит детально проработать тему и лучше её закрепить, но и включить соответствующие моменты в свои дальнейшие выступления.</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tabs>
              <w:tab w:val="clear" w:pos="708"/>
              <w:tab w:val="left" w:pos="567" w:leader="none"/>
            </w:tabs>
            <w:spacing w:lineRule="auto" w:line="240" w:before="0" w:after="0"/>
            <w:jc w:val="both"/>
            <w:rPr>
              <w:b/>
              <w:b/>
              <w:bCs/>
            </w:rPr>
          </w:pPr>
          <w:r>
            <w:rPr>
              <w:rFonts w:cs="Times New Roman" w:ascii="Times New Roman" w:hAnsi="Times New Roman"/>
              <w:b/>
              <w:bCs/>
              <w:i/>
              <w:iCs/>
              <w:sz w:val="28"/>
              <w:szCs w:val="28"/>
            </w:rPr>
            <w:t>4.4  Социология аудитории</w:t>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i/>
              <w:iCs/>
              <w:sz w:val="28"/>
              <w:szCs w:val="28"/>
            </w:rPr>
            <w:t>Социология аудитории</w:t>
          </w:r>
          <w:r>
            <w:rPr>
              <w:rFonts w:cs="Times New Roman" w:ascii="Times New Roman" w:hAnsi="Times New Roman"/>
              <w:b/>
              <w:bCs/>
              <w:i/>
              <w:iCs/>
              <w:sz w:val="28"/>
              <w:szCs w:val="28"/>
            </w:rPr>
            <w:t xml:space="preserve"> </w:t>
          </w:r>
          <w:r>
            <w:rPr>
              <w:rFonts w:cs="Times New Roman" w:ascii="Times New Roman" w:hAnsi="Times New Roman"/>
              <w:sz w:val="28"/>
              <w:szCs w:val="28"/>
            </w:rPr>
            <w:t>—</w:t>
          </w:r>
          <w:r>
            <w:rPr>
              <w:rFonts w:cs="Times New Roman" w:ascii="Times New Roman" w:hAnsi="Times New Roman"/>
              <w:i/>
              <w:iCs/>
              <w:sz w:val="28"/>
              <w:szCs w:val="28"/>
            </w:rPr>
            <w:t xml:space="preserve"> это область социологии, которая изучает состав, структуру, поведение и характеристики аудиторий, то есть групп людей, которые потребляют определенные продукты, информацию или услуги.</w:t>
          </w: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Эта область исследует, как люди организовываются в различных аудиториях, какие мотивы у них есть для выбора определенных предпочтений и как влияют социальные факторы на их поведение в контексте аудитории.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b/>
              <w:bCs/>
              <w:i/>
              <w:iCs/>
              <w:sz w:val="28"/>
              <w:szCs w:val="28"/>
            </w:rPr>
            <w:t>Основные аспекты изучения социологии аудиторий включают</w:t>
          </w:r>
          <w:r>
            <w:rPr>
              <w:rFonts w:cs="Times New Roman" w:ascii="Times New Roman" w:hAnsi="Times New Roman"/>
              <w:b/>
              <w:bCs/>
              <w:sz w:val="28"/>
              <w:szCs w:val="28"/>
            </w:rPr>
            <w:t>:</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Состав аудитории: </w:t>
          </w:r>
          <w:r>
            <w:rPr>
              <w:rFonts w:cs="Times New Roman" w:ascii="Times New Roman" w:hAnsi="Times New Roman"/>
              <w:sz w:val="28"/>
              <w:szCs w:val="28"/>
            </w:rPr>
            <w:t>исследование демографических характеристик аудиторий, таких как возраст, пол, образование, социальный статус и этническая принадлежность.</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Поведение аудитории</w:t>
          </w:r>
          <w:r>
            <w:rPr>
              <w:rFonts w:cs="Times New Roman" w:ascii="Times New Roman" w:hAnsi="Times New Roman"/>
              <w:sz w:val="28"/>
              <w:szCs w:val="28"/>
            </w:rPr>
            <w:t>: анализ поведенческих шаблонов аудиторий, их предпочтений, интересов и потребностей.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Взаимодействие внутри аудитории</w:t>
          </w:r>
          <w:r>
            <w:rPr>
              <w:rFonts w:cs="Times New Roman" w:ascii="Times New Roman" w:hAnsi="Times New Roman"/>
              <w:sz w:val="28"/>
              <w:szCs w:val="28"/>
            </w:rPr>
            <w:t>:  исследование социальной динамики внутри аудиторий, включая коммуникацию, влияние пиров, формирование групповой идентичности и культурные практики.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Контекст потребления</w:t>
          </w:r>
          <w:r>
            <w:rPr>
              <w:rFonts w:cs="Times New Roman" w:ascii="Times New Roman" w:hAnsi="Times New Roman"/>
              <w:sz w:val="28"/>
              <w:szCs w:val="28"/>
            </w:rPr>
            <w:t>: оценка того, как социокультурный контекст влияет на выбор и восприятие информации или продуктов аудиторией.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Медиа и культурные аудитории:</w:t>
          </w:r>
          <w:r>
            <w:rPr>
              <w:rFonts w:cs="Times New Roman" w:ascii="Times New Roman" w:hAnsi="Times New Roman"/>
              <w:sz w:val="28"/>
              <w:szCs w:val="28"/>
            </w:rPr>
            <w:t xml:space="preserve"> изучение того, как средства массовой информации формируют и влияют на аудитории, включая анализ медийных потребностей и взаимодействий.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Исследование изменений в аудиториях: </w:t>
          </w:r>
          <w:r>
            <w:rPr>
              <w:rFonts w:cs="Times New Roman" w:ascii="Times New Roman" w:hAnsi="Times New Roman"/>
              <w:sz w:val="28"/>
              <w:szCs w:val="28"/>
            </w:rPr>
            <w:t>определение динамики изменений в аудиториях со временем, включая реакцию на новые технологии, изменения в образе жизни и социокультурные тренды.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Методы исследования социологии аудиторий </w:t>
          </w:r>
          <w:r>
            <w:rPr>
              <w:rFonts w:cs="Times New Roman" w:ascii="Times New Roman" w:hAnsi="Times New Roman"/>
              <w:sz w:val="28"/>
              <w:szCs w:val="28"/>
            </w:rPr>
            <w:t>могут включать</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опросы,</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фокус-группы,</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наблюдение,</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анализ данных социальных сетей и другие методы сбора и анализа информации.</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r>
            <w:rPr>
              <w:rFonts w:cs="Times New Roman" w:ascii="Times New Roman" w:hAnsi="Times New Roman"/>
              <w:sz w:val="28"/>
              <w:szCs w:val="28"/>
            </w:rPr>
            <w:t xml:space="preserve">Эти исследования играют важную роль </w:t>
          </w:r>
          <w:r>
            <w:rPr>
              <w:rFonts w:cs="Times New Roman" w:ascii="Times New Roman" w:hAnsi="Times New Roman"/>
              <w:i/>
              <w:iCs/>
              <w:sz w:val="28"/>
              <w:szCs w:val="28"/>
            </w:rPr>
            <w:t>в коммерческом маркетинге</w:t>
          </w:r>
          <w:r>
            <w:rPr>
              <w:rFonts w:cs="Times New Roman" w:ascii="Times New Roman" w:hAnsi="Times New Roman"/>
              <w:sz w:val="28"/>
              <w:szCs w:val="28"/>
            </w:rPr>
            <w:t xml:space="preserve">, </w:t>
          </w:r>
          <w:r>
            <w:rPr>
              <w:rFonts w:cs="Times New Roman" w:ascii="Times New Roman" w:hAnsi="Times New Roman"/>
              <w:i/>
              <w:iCs/>
              <w:sz w:val="28"/>
              <w:szCs w:val="28"/>
            </w:rPr>
            <w:t>медиа-планировании</w:t>
          </w:r>
          <w:r>
            <w:rPr>
              <w:rFonts w:cs="Times New Roman" w:ascii="Times New Roman" w:hAnsi="Times New Roman"/>
              <w:sz w:val="28"/>
              <w:szCs w:val="28"/>
            </w:rPr>
            <w:t xml:space="preserve">, </w:t>
          </w:r>
          <w:r>
            <w:rPr>
              <w:rFonts w:cs="Times New Roman" w:ascii="Times New Roman" w:hAnsi="Times New Roman"/>
              <w:i/>
              <w:iCs/>
              <w:sz w:val="28"/>
              <w:szCs w:val="28"/>
            </w:rPr>
            <w:t>политическом маркетинге</w:t>
          </w:r>
          <w:r>
            <w:rPr>
              <w:rFonts w:cs="Times New Roman" w:ascii="Times New Roman" w:hAnsi="Times New Roman"/>
              <w:sz w:val="28"/>
              <w:szCs w:val="28"/>
            </w:rPr>
            <w:t xml:space="preserve"> и </w:t>
          </w:r>
          <w:r>
            <w:rPr>
              <w:rFonts w:cs="Times New Roman" w:ascii="Times New Roman" w:hAnsi="Times New Roman"/>
              <w:i/>
              <w:iCs/>
              <w:sz w:val="28"/>
              <w:szCs w:val="28"/>
            </w:rPr>
            <w:t>других сферах, где понимание аудиторий является ключевым для эффективн</w:t>
          </w:r>
          <w:r>
            <w:rPr>
              <w:rFonts w:cs="Times New Roman" w:ascii="Times New Roman" w:hAnsi="Times New Roman"/>
              <w:sz w:val="28"/>
              <w:szCs w:val="28"/>
            </w:rPr>
            <w:t xml:space="preserve">ого </w:t>
          </w:r>
          <w:r>
            <w:rPr>
              <w:rFonts w:cs="Times New Roman" w:ascii="Times New Roman" w:hAnsi="Times New Roman"/>
              <w:i/>
              <w:iCs/>
              <w:sz w:val="28"/>
              <w:szCs w:val="28"/>
            </w:rPr>
            <w:t xml:space="preserve">взаимодействия и коммуникации.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center"/>
            <w:rPr>
              <w:b/>
              <w:b/>
              <w:bCs/>
            </w:rPr>
          </w:pPr>
          <w:r>
            <w:rPr>
              <w:rFonts w:cs="Times New Roman" w:ascii="Times New Roman" w:hAnsi="Times New Roman"/>
              <w:b/>
              <w:bCs/>
              <w:sz w:val="28"/>
              <w:szCs w:val="28"/>
            </w:rPr>
            <w:t>ЛЕКЦИЯ  5.   ЭТИКА ПУБЛИЧНОЙ КОММУНИКАЦИИ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bookmarkStart w:id="17" w:name="__DdeLink__3377_1502307838"/>
          <w:r>
            <w:rPr>
              <w:rFonts w:cs="Times New Roman" w:ascii="Times New Roman" w:hAnsi="Times New Roman"/>
              <w:i/>
              <w:iCs/>
              <w:sz w:val="28"/>
              <w:szCs w:val="28"/>
            </w:rPr>
            <w:t>5.1 Этика говорящего и этика слушающего.  5.2 Цели, задачи, стратегии в этическом измерении.   5.3  Табу и политкорректность.          5.4  Плагиат.  5.5  ИИ-плагиат</w:t>
          </w:r>
          <w:bookmarkEnd w:id="17"/>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5.1 Этика говорящего и этика слушающего</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Правила для говорящего и для слушающего теснейшим образом связаны. И это вполне  естественно, так как говорящий и слушающий — две неразрывные стороны общения.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Правила для говорящего:</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Уважительность, доброжелательность к адресату.</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2. Говорящему предписывается, осуществляя доброжелательность, проявлять уместную в данной ситуации общения (обязательно уместную, а не преувеличенную) вежливость. Это значит, что необходимо учесть возраст, пол, служебное или общественное положение адресата и другие его социальные позиции и роли и соразмерить свои собственные социальные признаки с этими показателями партнера.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3.    Говорящему не рекомендуется ставить в центр внимания собственное “Я”, предписывается быть скромным в самооценках, не навязывать собеседнику, упорно и категорично, собственных мнений и оценок (но это не значит — не убеждать!), уметь встать на точку зрения партнера, проникнуться так называемой эмпатией.</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4.    Говорящему предписывается поставить в центр внимания слушающего, учитывая его социальные роли, его личность и осведомленность в теме, предмете речи, степени его заинтересованности.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5.  Говорящему необходимо уметь выбрать тему для разговора, уместную в данной ситуации, интересную, понятную партнеру.</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6. Говорящий должен следовать логике развертывания текста, следить за тем, чтобы вывод не противоречил посылке, чтобы следствия вытекали из причин.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7. Говорящий должен помнить, что порог смыслового восприятия и концентрации внимания у слушающего ограничены. Рекомендуется употреблять короткие фразы и не превышать среднюю длину непрерывного (без пауз) говорения.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8. Говорящий должен постоянно вести отбор языковых средств в соответствии с избранной стилистической тональностью текста, ориентируясь не только на адресата, но и на ситуацию общения в целом, на официальность или неофициальность обстановки.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9.  Говорящий должен помнить, что в устном контактном непосредственном общении слушатель не только слышит, но и видит его, следовательно, принимает от него множество сигналов невербальной (несловесной) коммуникации: жесты, позы, мимику, общую манеру держаться. всю культуру поведения и культуру речи.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Правилах для слушающего:</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В сравнении с другой какой-либо деятельностью слушание выдвигается на первый план, когда люди хотят достичь согласованности в действиях. Если кто-либо обратился к вам с речью, необходимо прервать дела и внимательно выслушать, о чем он вам сообщает. отдай предпочтение слушанию перед всеми видами деятельности.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2. Слушая, необходимо доброжелательно, уважительно и терпеливо относиться к говорящему. Уважительность к партнеру во время слушания — важнейшее правило общения.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Доброжелательно, уважительно выслушивая собеседника, постарайтесь не перебивать его, не сбивать с мысли, не вставлять неуместных или колких замечаний, не переводить слушание в собственное говорение.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4. Выслушивая, поставьте в центр внимания говорящего и его интересы. Дайте ему проявить себя в речи. Подчеркивайте заинтересованность в нем, в его словах — взглядами, мимикой, жестами, междометными и жестовыми “поддакиваниями” (кивками головой), подтверждайте контакт внимания, понимания.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5.2   Цели, задачи, стратегии в этическом измерении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Этическое измерение в определении целей, задач и стратегий играет важную роль, поскольку определяет, как мы достигаем своих целей, какие задачи считаем приоритетными и какие стратегии применяем в этом процессе, учитывая моральные нормы и принципы.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Цели: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Этические ценности: цели должны соответствовать этическим принципам и ценностям. Например, если цель бизнеса – увеличение прибыли, то это должно осуществляться в рамках законов и с соблюдением прав работников и интересов общества.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Общественное благо:</w:t>
          </w:r>
          <w:r>
            <w:rPr>
              <w:rFonts w:cs="Times New Roman" w:ascii="Times New Roman" w:hAnsi="Times New Roman"/>
              <w:sz w:val="28"/>
              <w:szCs w:val="28"/>
            </w:rPr>
            <w:t xml:space="preserve"> цели должны способствовать общественному благу, учитывая интересы широкой общественности, а не только узкие интересы отдельных групп или лиц.</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Устойчивость</w:t>
          </w:r>
          <w:r>
            <w:rPr>
              <w:rFonts w:cs="Times New Roman" w:ascii="Times New Roman" w:hAnsi="Times New Roman"/>
              <w:sz w:val="28"/>
              <w:szCs w:val="28"/>
            </w:rPr>
            <w:t>: цели должны быть ориентированы на долгосрочное благополучие, обеспечивая устойчивость и сохранение ресурсов для будущих поколений.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Задачи: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Этическая обоснованность</w:t>
          </w:r>
          <w:r>
            <w:rPr>
              <w:rFonts w:cs="Times New Roman" w:ascii="Times New Roman" w:hAnsi="Times New Roman"/>
              <w:sz w:val="28"/>
              <w:szCs w:val="28"/>
            </w:rPr>
            <w:t>: задачи должны быть сформулированы таким образом, чтобы их решение не нарушало этические принципы и не приводило к негативным последствиям для других.</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Справедливость и равенство: задачи должны учитывать принципы справедливости и равенства, обеспечивая равные возможности и уважение прав и интересов всех заинтересованных сторон.</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Ответственность</w:t>
          </w:r>
          <w:r>
            <w:rPr>
              <w:rFonts w:cs="Times New Roman" w:ascii="Times New Roman" w:hAnsi="Times New Roman"/>
              <w:sz w:val="28"/>
              <w:szCs w:val="28"/>
            </w:rPr>
            <w:t>: задачи должны включать в себя меры ответственности за реализацию их решений и последствия.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Стратегии: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i/>
              <w:iCs/>
              <w:sz w:val="28"/>
              <w:szCs w:val="28"/>
            </w:rPr>
            <w:t>Принцип справедливости</w:t>
          </w:r>
          <w:r>
            <w:rPr>
              <w:rFonts w:cs="Times New Roman" w:ascii="Times New Roman" w:hAnsi="Times New Roman"/>
              <w:sz w:val="28"/>
              <w:szCs w:val="28"/>
            </w:rPr>
            <w:t>: стратегии должны быть разработаны с учетом справедливости и равенства, избегая дискриминации и несправедливого распределения ресурсов.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i/>
              <w:iCs/>
              <w:sz w:val="28"/>
              <w:szCs w:val="28"/>
            </w:rPr>
            <w:t>Учет рисков и последствий</w:t>
          </w:r>
          <w:r>
            <w:rPr>
              <w:rFonts w:cs="Times New Roman" w:ascii="Times New Roman" w:hAnsi="Times New Roman"/>
              <w:sz w:val="28"/>
              <w:szCs w:val="28"/>
            </w:rPr>
            <w:t>: стратегии должны предусматривать оценку этических рисков и возможных последствий для всех заинтересованных сторон.</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i/>
              <w:iCs/>
              <w:sz w:val="28"/>
              <w:szCs w:val="28"/>
            </w:rPr>
            <w:t>Профессиональная этика</w:t>
          </w:r>
          <w:r>
            <w:rPr>
              <w:rFonts w:cs="Times New Roman" w:ascii="Times New Roman" w:hAnsi="Times New Roman"/>
              <w:sz w:val="28"/>
              <w:szCs w:val="28"/>
            </w:rPr>
            <w:t>: стратегии должны соответствовать принципам профессиональной этики и моральным стандартам, характерным для конкретной отрасли или области деятельности.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Все это вместе образует этический фреймворк для определения целей, задач и стратегий. Этическое измерение направляет нас к более сбалансированному и устойчивому подходу к развитию и достижению поставленных целей, учитывая не только экономический результат, но и общественные и моральные аспекты.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5.3   Табу и  политкорректность</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r>
            <w:rPr>
              <w:rFonts w:cs="Times New Roman" w:ascii="Times New Roman" w:hAnsi="Times New Roman"/>
              <w:i/>
              <w:iCs/>
              <w:sz w:val="28"/>
              <w:szCs w:val="28"/>
            </w:rPr>
            <w:t>Табу и политкорректность</w:t>
          </w:r>
          <w:r>
            <w:rPr>
              <w:rFonts w:cs="Times New Roman" w:ascii="Times New Roman" w:hAnsi="Times New Roman"/>
              <w:sz w:val="28"/>
              <w:szCs w:val="28"/>
            </w:rPr>
            <w:t xml:space="preserve"> –</w:t>
          </w:r>
          <w:r>
            <w:rPr>
              <w:rFonts w:cs="Times New Roman" w:ascii="Times New Roman" w:hAnsi="Times New Roman"/>
              <w:i/>
              <w:iCs/>
              <w:sz w:val="28"/>
              <w:szCs w:val="28"/>
            </w:rPr>
            <w:t xml:space="preserve"> понятия, которые в научной литературе часто используются «в тандеме», порой с еле заметной линией демаркации; это понятия, в которых обнаруживается связь и взаимообусловленность.</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Табу </w:t>
          </w:r>
          <w:r>
            <w:rPr>
              <w:rFonts w:cs="Times New Roman" w:ascii="Times New Roman" w:hAnsi="Times New Roman"/>
              <w:sz w:val="28"/>
              <w:szCs w:val="28"/>
            </w:rPr>
            <w:t xml:space="preserve">– это запрет на слова, которые обозначают почитаемые или, напротив, «плохие» явления и понятия. Это слово, употребление которого запрещено или ограничено под влиянием внелингвистических факторов (суеверия, предрассудков, стремления избежать грубых выражений и т. п.).  Табу просто указывают на то, что есть  вещи , которые апрещены. Явление табу связано с магической функцией языка (речи), т. е. с верой в возможность непосредственного воздействия на окружающий мир при помощи языка. Табу характерны для языков народов с архаичной культурой (Африка, Австралия, Океания, народы Севера и др.), однако, в большей или меньшей степени встречаются во всех языках. В современных языках к табу можно отнести тенденцию не говорить прямо о смерти, тяжёлой болезни, избегать упоминаний о «неприличных» предметах и т. п.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Существуют четыре основных типа табу, а именно:</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религиозные табу,</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социальные табу,</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правовые табу,</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сексуальные табу.</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Табу описывают  деятельность или  поведение, которые считаются  полностью неприемлемыми или запрещенными. Табу является  также запретом на участие в такой деятельности или поведении посредством социальных правил, законов, религиозных доктрин и даже вашей собственной совести.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Понятие табу тесно связано с понятием </w:t>
          </w:r>
          <w:r>
            <w:rPr>
              <w:rFonts w:cs="Times New Roman" w:ascii="Times New Roman" w:hAnsi="Times New Roman"/>
              <w:b/>
              <w:bCs/>
              <w:i/>
              <w:iCs/>
              <w:sz w:val="28"/>
              <w:szCs w:val="28"/>
            </w:rPr>
            <w:t>эвфемизма</w:t>
          </w:r>
          <w:r>
            <w:rPr>
              <w:rFonts w:cs="Times New Roman" w:ascii="Times New Roman" w:hAnsi="Times New Roman"/>
              <w:i/>
              <w:iCs/>
              <w:sz w:val="28"/>
              <w:szCs w:val="28"/>
            </w:rPr>
            <w:t xml:space="preserve"> -  </w:t>
          </w:r>
          <w:r>
            <w:rPr>
              <w:rFonts w:cs="Times New Roman" w:ascii="Times New Roman" w:hAnsi="Times New Roman"/>
              <w:sz w:val="28"/>
              <w:szCs w:val="28"/>
            </w:rPr>
            <w:t xml:space="preserve"> словом или выражением, заменяющим другое, неудобное для  данной обстановки или грубое, непристойное. Эвфемизмом называют  нейтральные слова или выражения, которые заменяют грубую, неуместную или непристойную лексику. Они помогают сгладить резкие фразы так, чтобы  слушатель или  читатель понял их истинный смысл. Этот термин происходит от греческого  и переводится с греческого как  «благоречие».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Табу и эвфемизмы  возникают, когда произнесение  какого-либо слова по какой-то причине становится нежелательным. Неприятные для собеседника слова заменяются приятными. </w:t>
          </w:r>
        </w:p>
        <w:p>
          <w:pPr>
            <w:pStyle w:val="Normal"/>
            <w:tabs>
              <w:tab w:val="clear" w:pos="708"/>
              <w:tab w:val="left" w:pos="567" w:leader="none"/>
            </w:tabs>
            <w:spacing w:lineRule="auto" w:line="240" w:before="0" w:after="0"/>
            <w:jc w:val="both"/>
            <w:rPr/>
          </w:pPr>
          <w:r>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bookmarkStart w:id="18" w:name="_Toc179312783"/>
          <w:bookmarkStart w:id="19" w:name="_Toc179312459"/>
          <w:r>
            <w:rPr>
              <w:rFonts w:cs="Times New Roman" w:ascii="Times New Roman" w:hAnsi="Times New Roman"/>
              <w:sz w:val="28"/>
              <w:szCs w:val="28"/>
            </w:rPr>
            <w:t>В последнее время названия малопрестижных работ  получают свои эвфемизмы. Например,  курьер - «экспедитор»,  секретарь - «офис-менеджер», «ассистент», уборщик помещений  -  «клининг-менеджер», «оператор профессиональной  уборки»,   сторож - «охранник»  и др.</w:t>
          </w:r>
          <w:bookmarkEnd w:id="18"/>
          <w:bookmarkEnd w:id="19"/>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Слово </w:t>
          </w:r>
          <w:r>
            <w:rPr>
              <w:rFonts w:cs="Times New Roman" w:ascii="Times New Roman" w:hAnsi="Times New Roman"/>
              <w:i/>
              <w:iCs/>
              <w:sz w:val="28"/>
              <w:szCs w:val="28"/>
            </w:rPr>
            <w:t>«политкорректность»</w:t>
          </w:r>
          <w:r>
            <w:rPr>
              <w:rFonts w:cs="Times New Roman" w:ascii="Times New Roman" w:hAnsi="Times New Roman"/>
              <w:sz w:val="28"/>
              <w:szCs w:val="28"/>
            </w:rPr>
            <w:t xml:space="preserve"> пришло в русский язык из английского языка сравнительно недавно – в 20 веке. С точки зрения  М.И. Зверевой ,    </w:t>
          </w:r>
          <w:r>
            <w:rPr>
              <w:rFonts w:cs="Times New Roman" w:ascii="Times New Roman" w:hAnsi="Times New Roman"/>
              <w:i/>
              <w:iCs/>
              <w:sz w:val="28"/>
              <w:szCs w:val="28"/>
            </w:rPr>
            <w:t xml:space="preserve">политкорректность </w:t>
          </w:r>
          <w:r>
            <w:rPr>
              <w:rFonts w:cs="Times New Roman" w:ascii="Times New Roman" w:hAnsi="Times New Roman"/>
              <w:sz w:val="28"/>
              <w:szCs w:val="28"/>
            </w:rPr>
            <w:t xml:space="preserve">выражается в стремлении найти новые способы языкового выражения взамен тех, которые задевают чувства и достоинства индивидуума, ущемляют его человеческие права привычной языковой бестактностью и/или прямолинейностью в отношении расовой и половой принадлежности, возраста, состояния здоровья, социального статуса, внешнего вида и т. п.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Таким образом, </w:t>
          </w:r>
          <w:r>
            <w:rPr>
              <w:rFonts w:cs="Times New Roman" w:ascii="Times New Roman" w:hAnsi="Times New Roman"/>
              <w:b/>
              <w:bCs/>
              <w:i/>
              <w:iCs/>
              <w:sz w:val="28"/>
              <w:szCs w:val="28"/>
            </w:rPr>
            <w:t xml:space="preserve"> политическая корректность языка</w:t>
          </w:r>
          <w:r>
            <w:rPr>
              <w:rFonts w:cs="Times New Roman" w:ascii="Times New Roman" w:hAnsi="Times New Roman"/>
              <w:sz w:val="28"/>
              <w:szCs w:val="28"/>
            </w:rPr>
            <w:t xml:space="preserve"> –это: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культурно поведенческая и языковая тенденция, нацеленная на замену устоявшихся терминов, могущих задеть чувства и достоинство того или иного индивидуума эмоционально нейтральными и/или положительными эвфемизмами,</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r>
            <w:rPr>
              <w:rFonts w:cs="Times New Roman" w:ascii="Times New Roman" w:hAnsi="Times New Roman"/>
              <w:sz w:val="28"/>
              <w:szCs w:val="28"/>
            </w:rPr>
            <w:t>тот язык, поведение и установки, которые тщательно подобраны так, чтобы они никого не обижали и не оскорбляли,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убеждение, что язык и действия, которые могут задеть чьи-либо чувства, должны быть исключены.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5.4  Плагиат</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Плагиат </w:t>
          </w:r>
          <w:r>
            <w:rPr>
              <w:rFonts w:cs="Times New Roman" w:ascii="Times New Roman" w:hAnsi="Times New Roman"/>
              <w:sz w:val="28"/>
              <w:szCs w:val="28"/>
            </w:rPr>
            <w:t xml:space="preserve">— это представление чужой интеллектуальной работы, идей или текста как своих собственных без должной атрибуции или разрешения оригинального автора. Плагиат является серьезным нарушением этических норм и правил академической честности. Плагиат может существовать во многих формах — от представления чужой работы как авторской до копирования или перефразирования существенных частей чужих работ (без указания авторства) и до заявления собственных прав на результаты чужих исследований. Плагиат во всех формах представляет собой неэтичные действия и  соответственно неприемлем.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Авторы рукописей должны представлять полностью оригинальные работы. Упоминания результатов работ других авторов должны сопровождаться ссылками на соответствующие первоисточники (которые подлежат включению в список литературы) .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Определение 7 самых распространенных видов плагиата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Плагиат возникает, когда ты используешь чужие идеи, слова или работу, не отдавая им должное. Ты не можешь должным образом отметить оригинальную работу, и это может быть намеренным или ненамеренным. </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r>
            <w:rPr>
              <w:rFonts w:cs="Times New Roman" w:ascii="Times New Roman" w:hAnsi="Times New Roman"/>
              <w:i/>
              <w:iCs/>
              <w:sz w:val="28"/>
              <w:szCs w:val="28"/>
            </w:rPr>
            <w:t>Почему плагиат так вреден?</w:t>
          </w:r>
          <w:r>
            <w:rPr>
              <w:rFonts w:cs="Times New Roman" w:ascii="Times New Roman" w:hAnsi="Times New Roman"/>
              <w:sz w:val="28"/>
              <w:szCs w:val="28"/>
            </w:rPr>
            <w:t xml:space="preserve"> Главная причина в том, что он лишает оригинальных создателей признания, которого они заслуживают. В худшем случае это может привести и к юридическим неприятностям, потому что нарушает законы об авторском праве и правах на интеллектуальную собственность.</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u w:val="single"/>
            </w:rPr>
            <w:t>Пример:</w:t>
          </w:r>
          <w:r>
            <w:rPr>
              <w:rFonts w:cs="Times New Roman" w:ascii="Times New Roman" w:hAnsi="Times New Roman"/>
              <w:i/>
              <w:iCs/>
              <w:sz w:val="28"/>
              <w:szCs w:val="28"/>
            </w:rPr>
            <w:t xml:space="preserve"> </w:t>
          </w:r>
          <w:r>
            <w:rPr>
              <w:rFonts w:cs="Times New Roman" w:ascii="Times New Roman" w:hAnsi="Times New Roman"/>
              <w:sz w:val="28"/>
              <w:szCs w:val="28"/>
            </w:rPr>
            <w:t>Один из самых популярных случаев плагиата произошел  в Гарвардском  университет. Почте половина класса из 250 студентов подозревалась в списывании из-за сходства на нескольких экзаменах.  Как следствие -  вынужденное отчисление более 70% участвовавших студентов. Это говорит о том, что даже одно из самых престижных учебных заведений не застраховано от плагиата.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Но помимо академических последствий, плагиат также вызывает серьезные </w:t>
          </w:r>
          <w:r>
            <w:rPr>
              <w:rFonts w:cs="Times New Roman" w:ascii="Times New Roman" w:hAnsi="Times New Roman"/>
              <w:i/>
              <w:iCs/>
              <w:sz w:val="28"/>
              <w:szCs w:val="28"/>
            </w:rPr>
            <w:t>этические проблемы.</w:t>
          </w:r>
          <w:r>
            <w:rPr>
              <w:rFonts w:cs="Times New Roman" w:ascii="Times New Roman" w:hAnsi="Times New Roman"/>
              <w:sz w:val="28"/>
              <w:szCs w:val="28"/>
            </w:rPr>
            <w:t xml:space="preserve"> Люди, которые занимаются плагиатом, по сути, предают доверие своих читателей, коллег и наставников. Это вредит их репутации и даже авторитету заведения, в котором они работают, в долгосрочной перспективе.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i/>
              <w:i/>
              <w:iCs/>
            </w:rPr>
          </w:pPr>
          <w:r>
            <w:rPr>
              <w:rFonts w:cs="Times New Roman" w:ascii="Times New Roman" w:hAnsi="Times New Roman"/>
              <w:b/>
              <w:bCs/>
              <w:i/>
              <w:iCs/>
              <w:sz w:val="28"/>
              <w:szCs w:val="28"/>
            </w:rPr>
            <w:t>Плагиат - это форма интеллектуальной нечестности</w:t>
          </w:r>
          <w:r>
            <w:rPr>
              <w:rFonts w:cs="Times New Roman" w:ascii="Times New Roman" w:hAnsi="Times New Roman"/>
              <w:i/>
              <w:iCs/>
              <w:sz w:val="28"/>
              <w:szCs w:val="28"/>
            </w:rPr>
            <w:t>, которая имеет множество видов: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1. Полный плагиат.</w:t>
          </w:r>
          <w:r>
            <w:rPr>
              <w:rFonts w:cs="Times New Roman" w:ascii="Times New Roman" w:hAnsi="Times New Roman"/>
              <w:sz w:val="28"/>
              <w:szCs w:val="28"/>
            </w:rPr>
            <w:t xml:space="preserve"> Существуют разные виды плагиата, но это, пожалуй, самый распространенный. Полный плагиат полностью копирует чужую работу и не предпринимает никаких усилий, чтобы признать оригинального создателя. Вот и все. Это вид плагиата, которым печально известны целые эссе, статьи и доклады, особенно сделанные в школах.</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u w:val="single"/>
            </w:rPr>
            <w:t>Пример полного плагиата</w:t>
          </w:r>
          <w:r>
            <w:rPr>
              <w:rFonts w:cs="Times New Roman" w:ascii="Times New Roman" w:hAnsi="Times New Roman"/>
              <w:sz w:val="28"/>
              <w:szCs w:val="28"/>
            </w:rPr>
            <w:t xml:space="preserve"> - когда кто-то скачивает научную работу из интернета и выдает ее за свою, не ссылаясь на источник.</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Полный плагиат очень похож на Кражу интеллектуальной собственности потому что это лишает владельца заслуг, которые он заслуживает. Последствия могут быть самыми разными: В самом тяжелом случае у сотрудников, полностью списавших (сплагиативших) работу, могут возникнуть неприятности с законом, если будут нарушены законы об авторском праве.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2. Прямой плагиат.</w:t>
          </w:r>
          <w:r>
            <w:rPr>
              <w:rFonts w:cs="Times New Roman" w:ascii="Times New Roman" w:hAnsi="Times New Roman"/>
              <w:i/>
              <w:iCs/>
              <w:sz w:val="28"/>
              <w:szCs w:val="28"/>
            </w:rPr>
            <w:t xml:space="preserve">  </w:t>
          </w:r>
          <w:r>
            <w:rPr>
              <w:rFonts w:cs="Times New Roman" w:ascii="Times New Roman" w:hAnsi="Times New Roman"/>
              <w:sz w:val="28"/>
              <w:szCs w:val="28"/>
            </w:rPr>
            <w:t>Когда кто-то копирует абзацы уже опубликованной в сети статьи и волей-неволей вставляет их в свое сочинение без кавычек и надлежащего цитирования, это прямой плагиат. Как следует из названия, прямой плагиат напрямую копирует чью-то работу, копируя и вставляя ее в свое произведение, выдавая украденный контент за свой собственный. Это практически то же самое, что и полный плагиат. Но главное отличие заключается в том,</w:t>
          </w:r>
          <w:r>
            <w:rPr>
              <w:rFonts w:cs="Times New Roman" w:ascii="Times New Roman" w:hAnsi="Times New Roman"/>
              <w:i/>
              <w:iCs/>
              <w:sz w:val="28"/>
              <w:szCs w:val="28"/>
            </w:rPr>
            <w:t xml:space="preserve"> сколько именно копируется. </w:t>
          </w:r>
          <w:r>
            <w:rPr>
              <w:rFonts w:cs="Times New Roman" w:ascii="Times New Roman" w:hAnsi="Times New Roman"/>
              <w:sz w:val="28"/>
              <w:szCs w:val="28"/>
            </w:rPr>
            <w:t>В то время как прямой плагиат сдирает конкретные части чьего-то контента, полный плагиат копирует весь массив работы.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3. Перефразирование. </w:t>
          </w:r>
          <w:r>
            <w:rPr>
              <w:rFonts w:cs="Times New Roman" w:ascii="Times New Roman" w:hAnsi="Times New Roman"/>
              <w:sz w:val="28"/>
              <w:szCs w:val="28"/>
            </w:rPr>
            <w:t xml:space="preserve"> Перефразирующий плагиат имеет место, когда писатель просто перефразирует или переписывает идею, которая изначально была взята из работы другого человека.  Затем автор выдает идею за свою собственную и не указывает должным образом источник. Важно отметить, что ключевое различие здесь в том, что хотя формулировка отличается. Но  этого недостаточно, чтобы считаться оригинальной работой, потому что основополагающая идея или концепция осталась той же, что и в первоисточнике.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4. Самоплагиат.</w:t>
          </w:r>
          <w:r>
            <w:rPr>
              <w:rFonts w:cs="Times New Roman" w:ascii="Times New Roman" w:hAnsi="Times New Roman"/>
              <w:i/>
              <w:iCs/>
              <w:sz w:val="28"/>
              <w:szCs w:val="28"/>
            </w:rPr>
            <w:t xml:space="preserve">  </w:t>
          </w:r>
          <w:r>
            <w:rPr>
              <w:rFonts w:cs="Times New Roman" w:ascii="Times New Roman" w:hAnsi="Times New Roman"/>
              <w:sz w:val="28"/>
              <w:szCs w:val="28"/>
            </w:rPr>
            <w:t>Самоплагиат возникает, когда писатель повторно использует свою собственную уже представленную или опубликованную работу и не признает этого.  Это может включать в себя переработку разделов статьи, которую ты уже отправил, или повторное использование презентация которые ты уже доставил в другое место.</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5. Лоскутный плагиат (также известный как мозаичный плагиат).</w:t>
          </w:r>
          <w:r>
            <w:rPr>
              <w:rFonts w:cs="Times New Roman" w:ascii="Times New Roman" w:hAnsi="Times New Roman"/>
              <w:i/>
              <w:iCs/>
              <w:sz w:val="28"/>
              <w:szCs w:val="28"/>
            </w:rPr>
            <w:t xml:space="preserve"> </w:t>
          </w:r>
          <w:r>
            <w:rPr>
              <w:rFonts w:cs="Times New Roman" w:ascii="Times New Roman" w:hAnsi="Times New Roman"/>
              <w:sz w:val="28"/>
              <w:szCs w:val="28"/>
            </w:rPr>
            <w:t>Лоскутный плагиат, также известный как мозаичный плагиат, подразумевает заимствование идей или отрывков из разных источников и собирание их воедино без указания заслуг. Эту форму плагиата бывает сложно отследить, потому что зачастую плагиатируемые части очень хорошо смешиваются с оригинальным материалом писателя. Вполне естественно, что это усложняет обнаружение плагиата невооруженным глазом. Лоскутный плагиат наносит ущерб целостности академического и профессионального письма, вводя читателей в заблуждение относительно истинного источника предоставленной информации.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6. Плагиат на основе источника. </w:t>
          </w:r>
          <w:r>
            <w:rPr>
              <w:rFonts w:cs="Times New Roman" w:ascii="Times New Roman" w:hAnsi="Times New Roman"/>
              <w:i/>
              <w:iCs/>
              <w:sz w:val="28"/>
              <w:szCs w:val="28"/>
            </w:rPr>
            <w:t xml:space="preserve"> </w:t>
          </w:r>
          <w:r>
            <w:rPr>
              <w:rFonts w:cs="Times New Roman" w:ascii="Times New Roman" w:hAnsi="Times New Roman"/>
              <w:sz w:val="28"/>
              <w:szCs w:val="28"/>
            </w:rPr>
            <w:t xml:space="preserve">Плагиат на основе источника может произойти, когда информация или идеи, использованные из определенных источников, не совсем правильно атрибутированы. </w:t>
          </w:r>
          <w:r>
            <w:rPr>
              <w:rFonts w:cs="Times New Roman" w:ascii="Times New Roman" w:hAnsi="Times New Roman"/>
              <w:i/>
              <w:iCs/>
              <w:sz w:val="28"/>
              <w:szCs w:val="28"/>
              <w:u w:val="single"/>
            </w:rPr>
            <w:t>Например,</w:t>
          </w:r>
          <w:r>
            <w:rPr>
              <w:rFonts w:cs="Times New Roman" w:ascii="Times New Roman" w:hAnsi="Times New Roman"/>
              <w:sz w:val="28"/>
              <w:szCs w:val="28"/>
            </w:rPr>
            <w:t xml:space="preserve"> писатель может правильно сослаться на свой основной источник, но не отметить другие источники, из которых этот основной источник был взят. </w:t>
          </w:r>
          <w:r>
            <w:rPr>
              <w:rFonts w:cs="Times New Roman" w:ascii="Times New Roman" w:hAnsi="Times New Roman"/>
              <w:i/>
              <w:iCs/>
              <w:sz w:val="28"/>
              <w:szCs w:val="28"/>
              <w:u w:val="single"/>
            </w:rPr>
            <w:t>Другими примерами</w:t>
          </w:r>
          <w:r>
            <w:rPr>
              <w:rFonts w:cs="Times New Roman" w:ascii="Times New Roman" w:hAnsi="Times New Roman"/>
              <w:sz w:val="28"/>
              <w:szCs w:val="28"/>
            </w:rPr>
            <w:t xml:space="preserve"> могут быть цитирование неправильного источника и даже придумывание собственных источников. Отследить это сложно, потому что плагиат обычно органично встраивается в работу писателя, что затрудняет выявление всех источников.</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Следует однако отметить, что этот вид плагиата может произойти как намеренно, так и по ошибке.  Чтобы избежать этого,  необходимо ознакомиться  с правильными стилями цитирования и всегда обязательно приводить ссылки на все свои источники. Следует также быть  осторожным  и при перефразировании. То есть необходимо убедиться в том, что  идея  или концепция, из которой черпается вдохновение, прежде чем выразить ее своими словами, понята.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7. Случайный плагиат.</w:t>
          </w:r>
          <w:r>
            <w:rPr>
              <w:rFonts w:cs="Times New Roman" w:ascii="Times New Roman" w:hAnsi="Times New Roman"/>
              <w:i/>
              <w:iCs/>
              <w:sz w:val="28"/>
              <w:szCs w:val="28"/>
            </w:rPr>
            <w:t xml:space="preserve">  </w:t>
          </w:r>
          <w:r>
            <w:rPr>
              <w:rFonts w:cs="Times New Roman" w:ascii="Times New Roman" w:hAnsi="Times New Roman"/>
              <w:sz w:val="28"/>
              <w:szCs w:val="28"/>
            </w:rPr>
            <w:t>Все совершают ошибки, но случайный плагиат может дорого обойтись. Это может произойти, когда писатель использует чужую работу неосознанно, в результате чего он не указывает должным образом свои заслуги. Чтобы случайно не сплагиатить чью-то работу, необходим  всегда перепроверять  свои цитаты и следить за тем, чтобы все материалы, которые заимствуются  и из которых черпается  вдохновение, были подтверждены.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bookmarkStart w:id="20" w:name="__DdeLink__4714_3362785310"/>
          <w:r>
            <w:rPr>
              <w:rFonts w:cs="Times New Roman" w:ascii="Times New Roman" w:hAnsi="Times New Roman"/>
              <w:b/>
              <w:bCs/>
              <w:i/>
              <w:iCs/>
              <w:sz w:val="28"/>
              <w:szCs w:val="28"/>
            </w:rPr>
            <w:t>5.5  ИИ-плагиат</w:t>
          </w:r>
          <w:bookmarkEnd w:id="20"/>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Каждый человек использует сейчас в своей повседневной жизни тот или иной искусственный интеллект.  Поэтому многие также полагаются на него, чтобы генерировать более качественный и эффективный контент. </w:t>
          </w:r>
          <w:r>
            <w:rPr>
              <w:rFonts w:cs="Times New Roman" w:ascii="Times New Roman" w:hAnsi="Times New Roman"/>
              <w:i/>
              <w:iCs/>
              <w:sz w:val="28"/>
              <w:szCs w:val="28"/>
            </w:rPr>
            <w:t>ИИ-плагиат относится к акту использования инструментов ИИ, таких как ChatGPT,</w:t>
          </w:r>
          <w:r>
            <w:rPr>
              <w:rFonts w:cs="Times New Roman" w:ascii="Times New Roman" w:hAnsi="Times New Roman"/>
              <w:sz w:val="28"/>
              <w:szCs w:val="28"/>
            </w:rPr>
            <w:t xml:space="preserve"> а именно -  помогать в создании контента без должной благодарности. По мере развития технологий, особенно в области обработки естественного языка (NLP), все чаще используются модели искусственного интеллекта для помощи в составлении быстрых письменных материалов.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Но это удобство также сопряжено с риском плагиата. Без правильного использования инструменты ИИ также могут выплескивать контент, не указывая свои источники, поэтому важно соблюдать осторожность и </w:t>
          </w:r>
          <w:r>
            <w:rPr>
              <w:rFonts w:cs="Times New Roman" w:ascii="Times New Roman" w:hAnsi="Times New Roman"/>
              <w:i/>
              <w:iCs/>
              <w:sz w:val="28"/>
              <w:szCs w:val="28"/>
            </w:rPr>
            <w:t>использовать ИИ как инструмент, а не как писателя.</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Хотя инструменты ИИ открывают массу возможностей для повышения продуктивности и креативности, очень важно использовать их ответственно и этично. </w:t>
          </w:r>
          <w:r>
            <w:rPr>
              <w:rFonts w:cs="Times New Roman" w:ascii="Times New Roman" w:hAnsi="Times New Roman"/>
              <w:b/>
              <w:bCs/>
              <w:i/>
              <w:iCs/>
              <w:sz w:val="28"/>
              <w:szCs w:val="28"/>
            </w:rPr>
            <w:t xml:space="preserve">Как избежать плагиата?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Во-первых,</w:t>
          </w:r>
          <w:r>
            <w:rPr>
              <w:rFonts w:cs="Times New Roman" w:ascii="Times New Roman" w:hAnsi="Times New Roman"/>
              <w:sz w:val="28"/>
              <w:szCs w:val="28"/>
            </w:rPr>
            <w:t xml:space="preserve">  одним  из самых эффективных способов избежать плагиата - всегда ссылаться на свои источники.  Независимо от того, цитируется  ли текст прямо, перефразируется  текст или обобщаются  чьи-то идеи,  необходимо всегда следить  за тем, чтобы правильно ссылаться на них.</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Еще один способ</w:t>
          </w:r>
          <w:r>
            <w:rPr>
              <w:rFonts w:cs="Times New Roman" w:ascii="Times New Roman" w:hAnsi="Times New Roman"/>
              <w:sz w:val="28"/>
              <w:szCs w:val="28"/>
            </w:rPr>
            <w:t xml:space="preserve"> избежать плагиата - глубоко понимать идеи, которыми вы вдохновляетесь. Благодаря этому вы сможете сослаться на источник, а затем еще больше усилить эту концепцию в своей работе.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Не следует  бояться  высказывать уникальную точку зрения</w:t>
          </w:r>
          <w:r>
            <w:rPr>
              <w:rFonts w:cs="Times New Roman" w:ascii="Times New Roman" w:hAnsi="Times New Roman"/>
              <w:sz w:val="28"/>
              <w:szCs w:val="28"/>
            </w:rPr>
            <w:t xml:space="preserve"> при создании контента; это то, что делает вашу работу однозначно своей собственной.</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Необходимо также знать, что </w:t>
          </w:r>
          <w:r>
            <w:rPr>
              <w:rFonts w:cs="Times New Roman" w:ascii="Times New Roman" w:hAnsi="Times New Roman"/>
              <w:i/>
              <w:iCs/>
              <w:sz w:val="28"/>
              <w:szCs w:val="28"/>
            </w:rPr>
            <w:t xml:space="preserve">инструменты искусственного интеллекта могут допускать ошибки и плагиатить текст, </w:t>
          </w:r>
          <w:r>
            <w:rPr>
              <w:rFonts w:cs="Times New Roman" w:ascii="Times New Roman" w:hAnsi="Times New Roman"/>
              <w:sz w:val="28"/>
              <w:szCs w:val="28"/>
            </w:rPr>
            <w:t>поэтому используйте  Undetectable AI's Детектор плагиата чтобы выполнить работу. Использование ИИ-детектора упрощает процесс поиска источников и гарантирует, что ваша работа будет оригинальной.</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r>
            <w:rPr>
              <w:rFonts w:cs="Times New Roman" w:ascii="Times New Roman" w:hAnsi="Times New Roman"/>
              <w:i/>
              <w:iCs/>
              <w:sz w:val="28"/>
              <w:szCs w:val="28"/>
            </w:rPr>
            <w:t>Важно понимать:</w:t>
          </w:r>
          <w:r>
            <w:rPr>
              <w:rFonts w:cs="Times New Roman" w:ascii="Times New Roman" w:hAnsi="Times New Roman"/>
              <w:sz w:val="28"/>
              <w:szCs w:val="28"/>
            </w:rPr>
            <w:t xml:space="preserve"> Хотя вы определенно можете использовать ИИ для получения идей при создании оригинальной работы, она все равно может быть отмечена как контент, сгенерированный ИИ. Убедитесь, что используете необнаруживаемые ИИ.  Используйте Продвинутый детектор искусственного интеллекта чтобы легко находить тексты, помеченные как содержащие 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ЗАКЛЮЧЕНИЕ. Важно понимать различные виды плагиата, потому что источники, из которых ты черпается информация, нужно уважать. Осведомленность поможет оставаться честным, оригинальным и уважительно относиться к интеллектуальной собственности в своей работе. Кроме того, ответственное использование таких инструментов, как Необнаруживаемый ИИТ может  еще больше повысить аутентичность своего письма и при этом органично вписать в него возможности искусственного интеллекта, оставаясь при этом этичным.</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center"/>
            <w:rPr>
              <w:b/>
              <w:b/>
              <w:bCs/>
            </w:rPr>
          </w:pPr>
          <w:r>
            <w:rPr>
              <w:rFonts w:cs="Times New Roman" w:ascii="Times New Roman" w:hAnsi="Times New Roman"/>
              <w:b/>
              <w:bCs/>
              <w:sz w:val="28"/>
              <w:szCs w:val="28"/>
            </w:rPr>
            <w:t>ЛЕКЦИЯ  6.   ПУБЛИЧНАЯ КОММУНИКАЦИЯ В МЕЖКУЛЬТУРНОМ МИРЕ</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6.1 Публичная коммуникация в межкультурном контексте. 6.2 Этноцентризм. 6.3 Культура, ценности, стереотипы, мифы и их отражение в публичной коммуникации.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6.1  Публичная коммуникация в межкультурном контексте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Публичная коммуникация в межкультурном контексте представляет собой сложное взаимодействие, которое требует особого внимания к культурным различиям, ценностям и ожиданиям аудитории из разных культур. </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Существует </w:t>
          </w:r>
          <w:r>
            <w:rPr>
              <w:rFonts w:cs="Times New Roman" w:ascii="Times New Roman" w:hAnsi="Times New Roman"/>
              <w:b/>
              <w:bCs/>
              <w:i/>
              <w:iCs/>
              <w:sz w:val="28"/>
              <w:szCs w:val="28"/>
            </w:rPr>
            <w:t>7 ключевых аспектов и стратегий</w:t>
          </w:r>
          <w:r>
            <w:rPr>
              <w:rFonts w:cs="Times New Roman" w:ascii="Times New Roman" w:hAnsi="Times New Roman"/>
              <w:sz w:val="28"/>
              <w:szCs w:val="28"/>
            </w:rPr>
            <w:t>, которые следует учитывать при публичных выступлениях в межкультурной среде: понимание культурных контекстов,  адаптация содержания и стиля, уважение культурной чувствительности, управление языковыми различиями, умение слушать и адаптироваться, избегание стереотипов,  развитие эмпатии и открытости.  Рассмотрим их в отдельности.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sz w:val="28"/>
              <w:szCs w:val="28"/>
            </w:rPr>
            <w:t xml:space="preserve">   </w:t>
          </w:r>
          <w:r>
            <w:rPr>
              <w:rFonts w:cs="Times New Roman" w:ascii="Times New Roman" w:hAnsi="Times New Roman"/>
              <w:b/>
              <w:bCs/>
              <w:i/>
              <w:iCs/>
              <w:sz w:val="28"/>
              <w:szCs w:val="28"/>
            </w:rPr>
            <w:t>1. Понимание культурных контекстов подразумевает:</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Исследовать культурные особенности и ценности аудитории  включает обычаи, язык, нормы поведения, религиозные убеждения, социальные и политические факторы.</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Учитывать культурные различия во восприятии времени, пространства, иерархии и личного пространства.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2.  Адаптация содержания и стиля включает:</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Подготовку содержания, которое будет учитывать культурные предпочтения и интересы вашей аудитории.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Использование примеров, метафор и аналогий, понятных и релевантных для конкретной культуры.</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Не стоит использовать шутки или выражения, которые могут быть непонятны или оскорбительны для аудитории из другой культуры.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3. Уважение культурной чувствительности означает:</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Проявлять уважение к культурным нормам и традициям, избегая действий или высказываний, которые могут быть восприняты как оскорбительные или неприемлемые в данной культуре.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Быть готовым к различиям в стиле общения, уровне прямолинейности или косвенности выражения мыслей.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4. Управление языковыми различиями  означает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Учитывать языковые барьеры и использовать язык, который понятен аудитории.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Избегать сленга, специфических терминов или диалектов, которые могут быть непонятны для носителей другого языка.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5. Умение слушать и адаптироваться значит:</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Быть готовым к обратной связи и реакции аудитории.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Активно слушать и стараться адаптировать свое выступление в зависимости от реакций и потребностей аудитории.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6. Избегание стереотипов  предполагает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Стремление  к индивидуальному подходу к представлению других культур и избегать обобщений и стереотипов.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7. Развитие эмпатии и открытости: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Будьте открытыми для новых опытов и понимания других культур.</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Проявлять эмпатию и уважение к различиям, стремясь к взаимопониманию.</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Понимание и уважение культурных различий играют ключевую роль в успешной межкультурной коммуникации. Чем больше Вы готовы адаптироваться и учитывать особенности аудитории, тем эффективнее будет Ваше публичное выступление в межкультурном контексте.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6.2 Этноцентризм</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Этноцентризм в социологии и этнографии определяют как склонность человека воспринимать, интерпретировать и оценивать жизненные явления и особенности поведения других народов сквозь призму культуры, ценностей своей этнической общности, рассматриваемой в качестве эталона, и как предпочтение собственного образа жизни всем остальным.</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Явления этноцентризма наблюдаются тогда, когда естественное предпочтение своего народа, его взаимоотношений, культуры, ценностей, психологического склада населения своей страны или региона в определенных обстоятельствах чрезмерно усиливается.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Этноцентризм способствует актуализации необходимого содержания общественного сознания в ответ на угрозу существования этноса, нации или народа как самостоятельного социокультурного целого, что возможно в условиях влияния иных культур. Однако, будучи важным психологическим механизмом самосохранения нации, он вызывает коммуникативные барьеры, способствует возникновению ошибочных суждений, стереотипов и предубеждений. Непонимание и ошибочные мнения осложняют взаимодействие общностей и отдельных представителей этнических групп, лежат в основе многих психологических явлений, связанных с неприятием людьми разных национальностей друг друга.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Этноцентризм зависит от психологических особенностей личности и состояния общности, к которой человек принадлежит. Он проявляется в неспособности, в неготовности или в нежелании понимать людей иной общности.  Этноцентризм связан с системой общественных и социально-психологических отношений, основные аспекты которых приведены в таблице.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Поскольку этноцентризму способствует слабая осведомленность людей об обычаях, верованиях, традиционных занятиях представителей других этнических общностей, то снижение его в условиях отсутствия выраженной межэтнической напряженности возможно с помощью просветительских программ. Отношение к своей культуре как к эталону для оценки достоинств и недостатков других народов следует преодолевать, развивая новые способы мышления, позволяющие адекватно понимать другие культуры. По возможности следует обучать и формировать навыки эффективного межэтнического взаимодействия, показывая значение принципов диалога и сотрудничества для эффективного этнокультурного взаимодействии.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6.3 Культура, ценности, стереотипы, мифы и их отражение в публичной коммуникации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Культура, ценности, стереотипы и мифы играют значительную роль в формировании и восприятии публичной коммуникации. Понимание этих концепций помогает лучше адаптировать свои сообщения к аудитории и избегать недоразумений или негативных реакций.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Культура</w:t>
          </w:r>
          <w:r>
            <w:rPr>
              <w:rFonts w:cs="Times New Roman" w:ascii="Times New Roman" w:hAnsi="Times New Roman"/>
              <w:sz w:val="28"/>
              <w:szCs w:val="28"/>
            </w:rPr>
            <w:t xml:space="preserve"> </w:t>
          </w:r>
          <w:r>
            <w:rPr>
              <w:rFonts w:cs="Times New Roman" w:ascii="Times New Roman" w:hAnsi="Times New Roman"/>
              <w:i/>
              <w:iCs/>
              <w:sz w:val="28"/>
              <w:szCs w:val="28"/>
            </w:rPr>
            <w:t>представляет собой совокупность общественных норм, ценностей, обычаев и традиц</w:t>
          </w:r>
          <w:r>
            <w:rPr>
              <w:rFonts w:cs="Times New Roman" w:ascii="Times New Roman" w:hAnsi="Times New Roman"/>
              <w:sz w:val="28"/>
              <w:szCs w:val="28"/>
            </w:rPr>
            <w:t>ий</w:t>
          </w:r>
          <w:r>
            <w:rPr>
              <w:rFonts w:cs="Times New Roman" w:ascii="Times New Roman" w:hAnsi="Times New Roman"/>
              <w:i/>
              <w:iCs/>
              <w:sz w:val="28"/>
              <w:szCs w:val="28"/>
            </w:rPr>
            <w:t xml:space="preserve">, которые формируют поведение и мышление определенной группы людей. </w:t>
          </w:r>
          <w:r>
            <w:rPr>
              <w:rFonts w:cs="Times New Roman" w:ascii="Times New Roman" w:hAnsi="Times New Roman"/>
              <w:sz w:val="28"/>
              <w:szCs w:val="28"/>
            </w:rPr>
            <w:t xml:space="preserve">Культурная коммуникация относится к обмену идеями, информацией и смыслами между людьми и группами с различным культурным  происхождением. Это важный  аспект глобальной коммуникации, который играет значительную роль в содействии взаимопониманию и сотрудничеству между людьми с различным культурным происхождением.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По мнению большинства ученых, коммуникативная культура выступает  как составная часть общей культуры, которая характеризуется единством личностных и социальных ценностей, обусловливающих направленность человека на другой объект  взаимодействия. Коммуникативная культура включает в себя знания, умения, навыки в области организации взаимодействия людей и  собственно взаимодействия в деловой сфере, что позволяет установить психологический контакт с деловыми партнерами, добиться точного понимания в процессе общения, прогнозировать поведение деловых партнеров и  т.  д.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Культура общения</w:t>
          </w:r>
          <w:r>
            <w:rPr>
              <w:rFonts w:cs="Times New Roman" w:ascii="Times New Roman" w:hAnsi="Times New Roman"/>
              <w:sz w:val="28"/>
              <w:szCs w:val="28"/>
            </w:rPr>
            <w:t xml:space="preserve"> — это свод правил, которых должна придерживаться каждая  личность. Соблюдение этих  есть правил показатель уровня образования  и культуры человека в целом. Без культуры общения невозможно  взаимодействовать с людьми в обществе, невозможно  сотрудничать и налаживать деловые контакты.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То, как вы общаетесь, глубоко зависит от  культуры, в которой вы выросли.  Значение слов, значение жестов, важность времени и места, правила человеческих взаимоотношений — эти многие и другие аспекты общения  определяются культурой.  Исследования, проводимые в области  культурной коммуникации, используются для  улучшения коммуникации   между международными биржами, предприятиями,  сотрудниками и корпорациями.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В публичной коммуникации культурные особенности могут влиять на выбор языка, стиля общения, использование символов или образов, которые будут понятны и релевантны аудитории определенной культуры. Понимание культурных контекстов помогает избегать конфликтов и создает основу для эффективного взаимодействия.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Ценности</w:t>
          </w:r>
          <w:r>
            <w:rPr>
              <w:rFonts w:cs="Times New Roman" w:ascii="Times New Roman" w:hAnsi="Times New Roman"/>
              <w:sz w:val="28"/>
              <w:szCs w:val="28"/>
            </w:rPr>
            <w:t xml:space="preserve"> представляют собой убеждения о том, что является желательным, важным или правильным в определенной культуре. При публичной коммуникации важно учитывать ценностные ориентации аудитории, чтобы ваше сообщение было принято и понято соответствующим образом. Некоторые темы могут быть более чувствительными или неприемлемыми в определенных культурах из-за различий в ценностях.</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Основные группы ценностей:  </w:t>
          </w:r>
          <w:r>
            <w:rPr>
              <w:rFonts w:cs="Times New Roman" w:ascii="Times New Roman" w:hAnsi="Times New Roman"/>
              <w:b/>
              <w:bCs/>
              <w:i/>
              <w:iCs/>
              <w:sz w:val="28"/>
              <w:szCs w:val="28"/>
            </w:rPr>
            <w:t xml:space="preserve">общечеловеческие,  культурные и  личные. </w:t>
          </w:r>
          <w:r>
            <w:rPr>
              <w:rFonts w:cs="Times New Roman" w:ascii="Times New Roman" w:hAnsi="Times New Roman"/>
              <w:sz w:val="28"/>
              <w:szCs w:val="28"/>
            </w:rPr>
            <w:t xml:space="preserve"> Первые две категории тесно связаны  с общими представлениями людей о плохом и хорошем и формируются под воздействием культуры, общества и семьи, в которых человек вырос и воспитывался.  Ценности могут быть разными: это может быть любовь к близким,стремление  к знаниям, уважение к природе, стремление к саморазвитию и самосовершенствованию, забота о здоровье и многие другие. Каждый человек имеет свой собственный набор ценностей, который формируется через воспитание, образование, личный опыт, общество и культуру.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Стереотипы</w:t>
          </w:r>
          <w:r>
            <w:rPr>
              <w:rFonts w:cs="Times New Roman" w:ascii="Times New Roman" w:hAnsi="Times New Roman"/>
              <w:sz w:val="28"/>
              <w:szCs w:val="28"/>
            </w:rPr>
            <w:t xml:space="preserve"> представляют собой упрощенные и предвзятые представления о группах людей на основе их принадлежности к определенной культуре, нации, полу и т. д.  Иными словами, стереотипы  просто означают  когнитивные представления другой группы, которые влияют на наши чувства по отношению к членам  этой группы.       Использование стереотипов в публичной коммуникации может привести к недопониманию или оскорблению аудитории. Чтобы избежать негативных последствий, важно не поддерживать стереотипы и стараться видеть каждого человека как индивидуума.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Влияние  стереотипов на коммуникацию людей может быть разным. Ложные стереотипы ( национальные предрассудки) могут привести коммуникантов в замешательство и  свести общение на нет. Национальные предрассудки  искажают определенные особенности и черты людей и поэтому могут выступать  серьезным   препятствием для взаимопонимания между представителями  разных наций.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Мифы</w:t>
          </w:r>
          <w:r>
            <w:rPr>
              <w:rFonts w:cs="Times New Roman" w:ascii="Times New Roman" w:hAnsi="Times New Roman"/>
              <w:sz w:val="28"/>
              <w:szCs w:val="28"/>
            </w:rPr>
            <w:t xml:space="preserve"> представляют собой вымышленные или древние истории, которые могут влиять на представления и поведение людей в определенной культуре.</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Миф — это фольклорный жанр,</w:t>
          </w:r>
          <w:r>
            <w:rPr>
              <w:rFonts w:cs="Times New Roman" w:ascii="Times New Roman" w:hAnsi="Times New Roman"/>
              <w:sz w:val="28"/>
              <w:szCs w:val="28"/>
            </w:rPr>
            <w:t xml:space="preserve"> который иллюстрирует представления человека об устройстве мира. Отдельные мифы в каждой цивилизации  складывались в систему мифологии и  служили основой для верований и религий. Само слово «миф» - древнегреческое и переводится как  «сказание» или «предание»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Миф служит основным  механизмом  культурной преемственности и образцом  значимых форм поведения. Основные сюжеты архаических мифов повторятся в независимо развивающихся культурах. Миф передается в форме рассказа, получает отражение в социальной структуре,искусстве, символике в поэзии, архитектуре, одежде и др.   Знание мифологии помогает понимать искусство  разных эпох — через легенды мы знакомимся  мироустройством и мировоззрением древних людей. Если сказки, например, всегда являлись и воспринимались как выдумка, то миф — это то,  во что  искренне верили его авторы.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публичной коммуникации важно быть осведомленным о существующих мифах и их влиянии на аудиторию. Использование мифов может быть эффективным способом поддержания интереса аудитории, но необходимо учитывать их контекст и значение для культурной группы. Следует отметить,  что  отражение культурных ценностей, стереотипов и мифов в публичной коммуникации требует </w:t>
          </w:r>
          <w:r>
            <w:rPr>
              <w:rFonts w:cs="Times New Roman" w:ascii="Times New Roman" w:hAnsi="Times New Roman"/>
              <w:i/>
              <w:iCs/>
              <w:sz w:val="28"/>
              <w:szCs w:val="28"/>
            </w:rPr>
            <w:t>тонкого баланса между уважением к культурным особенностям и достижением эффективного воздействия на аудиторию.</w:t>
          </w:r>
          <w:r>
            <w:rPr>
              <w:rFonts w:cs="Times New Roman" w:ascii="Times New Roman" w:hAnsi="Times New Roman"/>
              <w:sz w:val="28"/>
              <w:szCs w:val="28"/>
            </w:rPr>
            <w:t xml:space="preserve"> Важно быть осведомленным о культурных различиях, активно изучать контекст и потребности аудитории, чтобы успешно коммуницировать и достигать поставленных целей коммуникации.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center"/>
            <w:rPr/>
          </w:pPr>
          <w:r>
            <w:rPr>
              <w:rFonts w:cs="Times New Roman" w:ascii="Times New Roman" w:hAnsi="Times New Roman"/>
              <w:b/>
              <w:bCs/>
              <w:sz w:val="28"/>
              <w:szCs w:val="28"/>
            </w:rPr>
            <w:t>ЛЕКЦИЯ 7.  КОНСТРУИРОВАНИЕ ПУБЛИЧНОЙ КОММУНИКАЦИИ</w:t>
          </w:r>
        </w:p>
        <w:p>
          <w:pPr>
            <w:pStyle w:val="Normal"/>
            <w:tabs>
              <w:tab w:val="clear" w:pos="708"/>
              <w:tab w:val="left" w:pos="567" w:leader="none"/>
            </w:tabs>
            <w:spacing w:lineRule="auto" w:line="240" w:before="0" w:after="0"/>
            <w:jc w:val="center"/>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7.1 Подготовка,  планирование и подбор материала  7.2 Стратегия организации информации   7.3 Композиция   7.4 Тематические блоки, связки, вспомогательный материал, ссылки  7.5 Экспрессия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rPr>
          </w:pPr>
          <w:r>
            <w:rPr>
              <w:rFonts w:cs="Times New Roman" w:ascii="Times New Roman" w:hAnsi="Times New Roman"/>
              <w:b/>
              <w:bCs/>
              <w:i/>
              <w:iCs/>
              <w:sz w:val="28"/>
              <w:szCs w:val="28"/>
            </w:rPr>
            <w:t>7.1 Подготовка,  планирование и подбор материала</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Мастерство устной речи обеспечивается различными факторами, среди которых важная роль отводится подготовке и проведению выступления. В подготовке к речи можно выделить несколько этапов: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1. определение темы и цели речи;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2. подбор, анализ и отбор материала;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3. композиция, план выступления;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4. аргументы и пути доказательства;</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5. работа над языком выступления.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План выступления составляется заранее, а в процессе подготовки речи он корректируется. В зависимости от вида речей план выступления может строиться по-разному.</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 поиска и подбора материала по предварительному плану начинается непосредственная подготовка к выступлению.</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Основное содержание выступления базируется на собственных знаниях и опыте оратора. Основными источниками, из которых можно почерпнуть новую информацию, новые идеи, факты, примеры, доказательства он может извлечь из таких источников: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специальная литература (научная, научно-популярная);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официальные документы;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справочная литература (справочники, энциклопедии, энциклопедические и лингвистические словари, статистические сборники, таблицы, карты);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периодическая печать (журналы, газеты);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передачи телевидения и радио;</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художественная литература;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беседы, интервью; личные контакты и др.</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Для успешной подготовки выступления желательно использовать не один, а несколько источников. После подбора литературы оратор начинает работать с ней. Здесь рекомендуют следующие этапы: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чтение-отбор;</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чтение-ознакомление;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чтение-изучение.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После выбора темы составляется план. Предварительный план – перечисление вопросов, которые нужно осветить в своей речи. Он помогает подбирать литературу, отбирать фактический материал для выступления.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Когда литература изучена, обдумана тема, собран фактический материал, составляется рабочий план. При его составлении выделяются не только вопросы выбранной темы, но и отбираются самые существенные. Составление рабочего плана помогает лучше проработать структуру выступления.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На основе рабочего плана составляется основной план, называющий вопросы, которые будут освещаться в выступлении. Он пишется не для оратора, а для слушателей, чтобы облегчить им процесс восприятия материала.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7.2  Стратегия организации информации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Информация не систематизированная</w:t>
          </w:r>
          <w:r>
            <w:rPr>
              <w:rFonts w:cs="Times New Roman" w:ascii="Times New Roman" w:hAnsi="Times New Roman"/>
              <w:sz w:val="28"/>
              <w:szCs w:val="28"/>
            </w:rPr>
            <w:t>— это просто сведения. Только определенным образом организованные сведения имеют смысл. Однако в зависимости от формы организации одна и та же информация может иметь разный смысл. Для разных работников и для разных целей одну и ту же информацию надо организовывать по-разному Не существует двух руководителей, которые организовали бы одну и ту же информацию одинаковым способом. И это правильно: информация должна быть систематизирована так, как это удобно для работы. Однако существует ряд основополагающих методик систематизации информации.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Одна из них заключается в выделении ключевого события и определяется вопросом: "Какие события (ибо обычно речь идет не об одном, а о нескольких событиях) больше всего повлияли на общий результат моей работы?" Ключевое событие может быть связано с технологией (например, успех исследовательского проекта). Оно может быть связано с людьми и их профессиональным ростом; с предложением нового товара или услуги целевым потребителям; с привлечением новых потребителей. Какое событие считать ключевым, обычно определяет лично руководитель. Однако предварительно он должен обсудить этот вопрос с сотрудниками, от которых зависит его работа. Возможно, это самый важный принцип, который обязательно должен быть доведен до сведения всех сотрудников и менеджмента.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Вторая методика разработана на базе современной теории вероятности; на ней, кстати, базируется всеобщее управление качеством. В пределах обычного распределения вероятностей существует различие между нормальным отклонением и исключительными событиями. Пока отклонения не выходят за рамки обычного распределения вероятностей для данного типа события (например, для уровня качества в производственном процессе), никаких действий предпринимать не надо. Данные о таких отклонениях относятся к категории сведений, а не информации. Но исключения, которые не укладываются в рамки распределения вероятностей, уже представляют собой информацию и требуют немедленных действий.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Еще одна методика организации информации основывается на теории порогового феномена (эффекта) - теории, которая лежит в основе философии восприятия. Немецкий физик Густав Фехнер (1801-1887) первым понял, что мы начинаем чувствовать, например укол булавкой, только после того, как ощущение достигает определенной интенсивности, другими словами, когда оно проходит некий порог восприятия (так называемый закон Вебера-Фехнера. - Прим. ред.). Очень многие явления подпадают под действие этого закона - в нашей ситуации мы говорим, конечно, не о явлениях, а о данных, объем которых для преодоления порогового эффекта должен достичь определенной величины.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Эта теория применима к работе и к личной жизни; она позволяет организовать сведения - о самых разных событиях - в информацию. Когда мы говорим о спаде в экономике, речь идет о пороговом эффекте: снижение объема продаж и уровня прибыли переходит в категорию спада, в частности, когда продолжается дольше определенного периода времени. Аналогично, болезнь приобретает характер эпидемии после того, как достигнут некий процент заболевших от определенной численности населения, т.е. после того, как пройден некий порог.</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Особенно полезна эта концепция для организации информации о событиях личной жизни. Такие события, как несчастные случаи, травмы, мелкие неприятности и т.д., начинают иметь значение после того, как их количество превышает определенное пороговое значение. Все это относится и к результативности инновационной деятельности компании, с единственной разницей: здесь мы говорим о пороге, ниже которого падение результативности инновационной деятельности становится опасным и требует принятия срочных мер. Концепция порогового эффекта очень полезна также для определения момента, после которого последовательность событий обращается в тенденцию, начинает требовать усиленного внимания и, возможно, принятия каких-то мер; или наоборот, для определения ситуации, при которой события, даже выглядящие на первый взгляд довольно тревожно, не влекут за собой серьезных последствий.</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Наконец, многие руководители на практике установили, что очень эффективен способ организации информации, при котором собираются сведения обо всем необычном. Одним из примеров могут послужить письма менеджеру. Сотрудники подразделения ежемесячно пишут письма (неформальные отчеты) одному из менеджеров, рассказывая обо всем необычном и непредвиденном, что произошло в сфере их деятельности за отчетный период. Большинство из приведенных фактов можно совершенно спокойно забыть. Но есть "исключительные" события, которые выходят за обычные рамки распределения вероятностей. Неизменно вырисовываются последовательности событий, незначительных в контексте одного направления деятельности, но приобретающих огромное значение при объединении с другими. Каждый раз письма менеджерам выявляют новые события, на которые следует обратить внимание. Каждый раз они несут новую информацию.</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7.3 Композиция</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Композиция публичного выступления включает: </w:t>
          </w:r>
          <w:r>
            <w:rPr>
              <w:rFonts w:cs="Times New Roman" w:ascii="Times New Roman" w:hAnsi="Times New Roman"/>
              <w:i/>
              <w:iCs/>
              <w:sz w:val="28"/>
              <w:szCs w:val="28"/>
            </w:rPr>
            <w:t>вступление, основную часть, заключение.</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Вступление </w:t>
          </w:r>
          <w:r>
            <w:rPr>
              <w:rFonts w:cs="Times New Roman" w:ascii="Times New Roman" w:hAnsi="Times New Roman"/>
              <w:sz w:val="28"/>
              <w:szCs w:val="28"/>
            </w:rPr>
            <w:t>– одна из композиционных частей публичного выступления, в которой подчеркивается актуальность и значение темы для данной аудитории, формулируется цель выступления, кратко излагается история вопроса.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Основные функции вступления:  </w:t>
          </w:r>
          <w:r>
            <w:rPr>
              <w:rFonts w:cs="Times New Roman" w:ascii="Times New Roman" w:hAnsi="Times New Roman"/>
              <w:sz w:val="28"/>
              <w:szCs w:val="28"/>
            </w:rPr>
            <w:t>контактоустанавливающая (установление контакта со слушателями); проспективная (создание представления о теме и направлении речи, перечисление и краткое описание проблем, которые будут рассмотрены в основной части).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Вступление вводит слушателей в сущность основного вопроса и психологически подготавливает их к восприятию речи, поэтому рекомендуется начинать выступление с интересного примера, пословицы и поговорки, крылатого выражения, юмористического замечания, можно использовать цитату, которая заставит слушателей задуматься над словами оратора, глубже осмыслить высказанное положение. Также начать выступление можно образом, символом, аллегорией, комплиментом слушателям, интересной историей, случаем из жизни. Пробуждает интерес к выступлению и рассказ о каких-либо значительных событиях, имеющих отношение к данной аудитории. Эффективное средство завоевания внимания слушателей – вопросы к аудитории.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Во вступлении нельзя извиняться и говорить, что недостаточно подготовлен, шутить и рассказывать анекдоты, тем более если аудитория оратору не знакома.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Основная часть </w:t>
          </w:r>
          <w:r>
            <w:rPr>
              <w:rFonts w:cs="Times New Roman" w:ascii="Times New Roman" w:hAnsi="Times New Roman"/>
              <w:sz w:val="28"/>
              <w:szCs w:val="28"/>
            </w:rPr>
            <w:t xml:space="preserve">– главная композиционная часть публичного выступления, в которой излагается основной материал, последовательно разъясняются выдвинутые положения, доказывается их правильность, подводятся необходимые промежуточные выводы. В главной части можно наблюдать основное правило композиции: логическую последовательность и стройность изложения материала. Очень важно расположить материал таким образом, чтобы он работал на главную идею речи, </w:t>
          </w:r>
          <w:r>
            <w:rPr>
              <w:rFonts w:cs="Times New Roman" w:ascii="Times New Roman" w:hAnsi="Times New Roman"/>
              <w:i/>
              <w:iCs/>
              <w:sz w:val="28"/>
              <w:szCs w:val="28"/>
            </w:rPr>
            <w:t>соответствовал намерениям оратора,</w:t>
          </w:r>
          <w:r>
            <w:rPr>
              <w:rFonts w:cs="Times New Roman" w:ascii="Times New Roman" w:hAnsi="Times New Roman"/>
              <w:sz w:val="28"/>
              <w:szCs w:val="28"/>
            </w:rPr>
            <w:t xml:space="preserve"> помогал ему добиться своей цели. </w:t>
          </w:r>
          <w:r>
            <w:rPr>
              <w:rFonts w:cs="Times New Roman" w:ascii="Times New Roman" w:hAnsi="Times New Roman"/>
              <w:i/>
              <w:iCs/>
              <w:sz w:val="28"/>
              <w:szCs w:val="28"/>
            </w:rPr>
            <w:t>Задача оратора –</w:t>
          </w:r>
          <w:r>
            <w:rPr>
              <w:rFonts w:cs="Times New Roman" w:ascii="Times New Roman" w:hAnsi="Times New Roman"/>
              <w:sz w:val="28"/>
              <w:szCs w:val="28"/>
            </w:rPr>
            <w:t xml:space="preserve"> </w:t>
          </w:r>
          <w:r>
            <w:rPr>
              <w:rFonts w:cs="Times New Roman" w:ascii="Times New Roman" w:hAnsi="Times New Roman"/>
              <w:i/>
              <w:iCs/>
              <w:sz w:val="28"/>
              <w:szCs w:val="28"/>
            </w:rPr>
            <w:t>умело расположить все композиционные компоненты, чтобы своим выступлением оказать желаемое воздействие на аудиторию. Для большей убедительности необходимо использовать в доказательстве не менее трех аргументов.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Заключение </w:t>
          </w:r>
          <w:r>
            <w:rPr>
              <w:rFonts w:cs="Times New Roman" w:ascii="Times New Roman" w:hAnsi="Times New Roman"/>
              <w:sz w:val="28"/>
              <w:szCs w:val="28"/>
            </w:rPr>
            <w:t xml:space="preserve">– важная композиционная часть публичного выступления, где </w:t>
          </w:r>
          <w:r>
            <w:rPr>
              <w:rFonts w:cs="Times New Roman" w:ascii="Times New Roman" w:hAnsi="Times New Roman"/>
              <w:i/>
              <w:iCs/>
              <w:sz w:val="28"/>
              <w:szCs w:val="28"/>
            </w:rPr>
            <w:t>подводятся итоги, формулируются выводы по основному вопросу, проблеме выступления, намечаются пути дальнейшей деятельности.</w:t>
          </w:r>
          <w:r>
            <w:rPr>
              <w:rFonts w:cs="Times New Roman" w:ascii="Times New Roman" w:hAnsi="Times New Roman"/>
              <w:sz w:val="28"/>
              <w:szCs w:val="28"/>
            </w:rPr>
            <w:t xml:space="preserve"> В конце речи могут кратко повторяться её основные тезисы, ещё раз подчеркиваться главная мысль и важность для слушателей разработанной темы, могут использоваться дополнительные сильные аргументы, чтобы повысить убедительность речи и оставить хорошее впечатление об ораторе.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Недопустимо в конце выступления:</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извиняться перед слушателями за то, что не сообщил ничего нового и интересного;</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обрывать речь без заключения и уходить;</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заканчивать речь шуткой, не относящейся к теме выступления, так как такое заключение отвлекает внимание аудитории от главных положений речи.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Последние слова оратора должны мобилизовать слушателей, воодушевить и призвать их к активной деятельности.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Варианты допустимых концовок:</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1​. цитата,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2. призыв к действию,</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3. крылатое выражение,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4. иллюстрация,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5. комплимент аудитории,</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6. благодарность за внимание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7.4  Тематические блоки, связки, вспомогательный материал, ссылки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w:t>
          </w:r>
          <w:r>
            <w:rPr>
              <w:rFonts w:cs="Times New Roman" w:ascii="Times New Roman" w:hAnsi="Times New Roman"/>
              <w:i/>
              <w:iCs/>
              <w:sz w:val="28"/>
              <w:szCs w:val="28"/>
            </w:rPr>
            <w:t>Тематический блок— это методика изучения определённой темы, в которой предметы переплетены и связаны друг с другом, раскрывая эту самую темы.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Для сравнения: в школе в одно и то же время ребёнок может изучать по истории — Древний Египет, по географии — солнечную систему, по литературе — «Бой на Калиновом мосту», писать сочинение на тему «Как я провёл лето» и т.д.  Всё это совершенно не связано одно с другим.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В тематическом подходе выбирается стержень программы или ядро и всё остальное наслаивается, поддерживая и развивая основную мысль. Ядром может послужить география, например, двигаться по странам и регионам. Есть тематические блоки основанные на литературных произведениях или моральных качествах (честность, доброта, трудолюбие).  Не обязательно строить всю программу на основе тематических блоков. Это и не всегда практично. Некоторые предметы могут идти своим путём, не касаясь основной темы, а на орбите блока будет вращаться только то, что вам интересно.</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r>
            <w:rPr>
              <w:rFonts w:cs="Times New Roman" w:ascii="Times New Roman" w:hAnsi="Times New Roman"/>
              <w:i/>
              <w:iCs/>
              <w:sz w:val="28"/>
              <w:szCs w:val="28"/>
            </w:rPr>
            <w:t xml:space="preserve">Слова связки </w:t>
          </w:r>
          <w:r>
            <w:rPr>
              <w:rFonts w:cs="Times New Roman" w:ascii="Times New Roman" w:hAnsi="Times New Roman"/>
              <w:sz w:val="28"/>
              <w:szCs w:val="28"/>
            </w:rPr>
            <w:t xml:space="preserve">– это группа слов, которая играет роль знака союза в предложении. Они помогают связывать слова и фразы, обозначая отношения между ними. По степени утраты лексического значения связки делятся на отвлечённые, полуотвлечённые и полнозначные (вещественные). К отвлечённым относятся связки, утратившие лексическое значение: быть, есть, будет; к полуотвлечённым – являться, становиться, делаться, стать, бывать и т. д.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Вспомогательный материал речи: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 xml:space="preserve">Определения;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 xml:space="preserve">Сравнения;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 xml:space="preserve">Примеры;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 xml:space="preserve">Ссылки на авторитеты;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 xml:space="preserve">Статистические данные;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Наглядные пособия.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Определения </w:t>
          </w:r>
          <w:r>
            <w:rPr>
              <w:rFonts w:cs="Times New Roman" w:ascii="Times New Roman" w:hAnsi="Times New Roman"/>
              <w:sz w:val="28"/>
              <w:szCs w:val="28"/>
            </w:rPr>
            <w:t>нужны для слов, значения которых аудитория не знает, и для терминов, имеющих особый смысл в применении их оратором. Второй вид определений наиболее важен для большинства речей, но им чаще всего пренебрегают. Всякую неясность в вопросе об объеме, отличительных свойствах, назначении обсуждаемого предмета можно устранить при помощи точного его определения.  Определения встречаются во вступительной части, но могут найти место и на протяжении всей речи наравне с другими вспомогательными данными.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Сравнение</w:t>
          </w:r>
          <w:r>
            <w:rPr>
              <w:rFonts w:cs="Times New Roman" w:ascii="Times New Roman" w:hAnsi="Times New Roman"/>
              <w:sz w:val="28"/>
              <w:szCs w:val="28"/>
            </w:rPr>
            <w:t xml:space="preserve"> указывает сходство, противопоставление или контраст - разницу. Но первое отличается от второго только значением; их применение и преимущества одинаковы. В дальнейшем они будут рассматриваться вместе.</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Примеры </w:t>
          </w:r>
          <w:r>
            <w:rPr>
              <w:rFonts w:cs="Times New Roman" w:ascii="Times New Roman" w:hAnsi="Times New Roman"/>
              <w:sz w:val="28"/>
              <w:szCs w:val="28"/>
            </w:rPr>
            <w:t>могут быть</w:t>
          </w:r>
          <w:r>
            <w:rPr>
              <w:rFonts w:cs="Times New Roman" w:ascii="Times New Roman" w:hAnsi="Times New Roman"/>
              <w:i/>
              <w:iCs/>
              <w:sz w:val="28"/>
              <w:szCs w:val="28"/>
            </w:rPr>
            <w:t>:</w:t>
          </w:r>
          <w:r>
            <w:rPr>
              <w:rFonts w:cs="Times New Roman" w:ascii="Times New Roman" w:hAnsi="Times New Roman"/>
              <w:sz w:val="28"/>
              <w:szCs w:val="28"/>
            </w:rPr>
            <w:t xml:space="preserve"> а) краткими или более подробными иллюстрациями, б) фактическими или выдуманными, в) шуточными или серьезными.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r>
            <w:rPr>
              <w:rFonts w:cs="Times New Roman" w:ascii="Times New Roman" w:hAnsi="Times New Roman"/>
              <w:i/>
              <w:iCs/>
              <w:sz w:val="28"/>
              <w:szCs w:val="28"/>
            </w:rPr>
            <w:t xml:space="preserve">Ссылки.  </w:t>
          </w:r>
          <w:r>
            <w:rPr>
              <w:rFonts w:cs="Times New Roman" w:ascii="Times New Roman" w:hAnsi="Times New Roman"/>
              <w:sz w:val="28"/>
              <w:szCs w:val="28"/>
            </w:rPr>
            <w:t>В некотором смысле все, что говорит оратор, имеет за собой те или иные авторитетные источники. Большинство примеров, определений и статистических данных, предлагаемых им вниманию аудитории, представляет собой наблюдения и выводы, которые он непосредственно или косвенным путем тщательно собирал из других источников.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Виды авторитетных ссылок:</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 утверждения, покоящиеся на авторитете самого оратора;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утверждения, в основе которых лежит общественное мнение;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в) утверждение сведущих лиц.</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7.5 Экспрессия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Экспрессия</w:t>
          </w:r>
          <w:r>
            <w:rPr>
              <w:rFonts w:cs="Times New Roman" w:ascii="Times New Roman" w:hAnsi="Times New Roman"/>
              <w:sz w:val="28"/>
              <w:szCs w:val="28"/>
            </w:rPr>
            <w:t xml:space="preserve"> — это яркая демонстрация человеком его внутреннего состояния, выражаемого в активном проявлении эмоций и чувств, также в повышении двигательной активности. Термин «экспрессия» произошел от латинского слова «expressio» в переводе означающего «выразительность». Самыми типичными и яркими проявлениями экспрессивности являются: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быстрота речи и многословность;</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громкое и эмоциональное ведение беседы;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живость мимики;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манерная модель поведения;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стремление занять лидирующую позицию;</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размашистость и резкость жестикуляции.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Однако, склонные к экспрессии индивиды не обязательно уверены в себе, часто у них отмечается отсутствие силы воли, проблемы с самоконтролем и неспособность нести ответственность за свои поступки.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 проявлению экспрессии склонен каждый житель нашей планеты. Однако, проявляется она по-разному — одни люди могут крайне эмоционально относится даже к мелочам, а другие способны сохранять абсолютное спокойствие даже в критических ситуациях. Ученые называют целый ряд факторов, которые влияют на подобные отличия в поведении разных людей.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Общаясь со склонным к экспрессивному поведению человеком, следует помнить о том, что любая беседа является для такой личности чем-то вроде небольшого выступления, за которое он ждет одобрения собеседника. По этой причине общение с экспрессивным человеком (если, конечно, Вы хотите выстроить с ним конструктивный диалог) требует соблюдения следующих </w:t>
          </w:r>
          <w:r>
            <w:rPr>
              <w:rFonts w:cs="Times New Roman" w:ascii="Times New Roman" w:hAnsi="Times New Roman"/>
              <w:i/>
              <w:iCs/>
              <w:sz w:val="28"/>
              <w:szCs w:val="28"/>
            </w:rPr>
            <w:t xml:space="preserve">рекомендаций: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Даже раздражаясь, не стоит вступать в открытый конфликт с собеседником;</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Не стоит принимать слишком серьезно его обещания и припоминать ему невыполненные ранее обязательства;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Во время диалога нелишним будет приободрить собеседника (словом либо жестом);</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Старайтесь говорить с экспрессивными личностями на их языке, не стесняясь эмоционально окрашенных выражений и речевых оборотов;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Любой принципиально важный для Вас вопрос отстаивайте твердо, но не забывайте о сдержанности;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Не пытайтесь переключить на себя внимание, которое Ваш собеседник приковывает к находящимся при Вашем разговоре третьим лицам [29].</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jc w:val="both"/>
            <w:rPr>
              <w:b/>
              <w:b/>
            </w:rPr>
          </w:pPr>
          <w:r>
            <w:rPr>
              <w:rFonts w:cs="Times New Roman" w:ascii="Times New Roman" w:hAnsi="Times New Roman"/>
              <w:b/>
              <w:bCs/>
              <w:iCs/>
              <w:sz w:val="28"/>
              <w:szCs w:val="28"/>
            </w:rPr>
            <w:t xml:space="preserve">ЛЕКЦИЯ 8  КРИТИЧЕСКОЕ МЫШЛЕНИЕ И ЛОГИКА КАК СИСТЕМА СУЖДЕНИЙ ДЛЯ АНАЛИЗА ИНФОРМАЦИИ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b/>
              <w:b/>
              <w:i/>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 xml:space="preserve">8.1 Логика – наука о правильном мышлении. </w:t>
          </w:r>
        </w:p>
        <w:p>
          <w:pPr>
            <w:pStyle w:val="Normal"/>
            <w:tabs>
              <w:tab w:val="clear" w:pos="708"/>
              <w:tab w:val="left" w:pos="567" w:leader="none"/>
            </w:tabs>
            <w:spacing w:lineRule="auto" w:line="240" w:before="0" w:after="0"/>
            <w:jc w:val="both"/>
            <w:rPr>
              <w:rFonts w:ascii="Times New Roman" w:hAnsi="Times New Roman" w:cs="Times New Roman"/>
              <w:b/>
              <w:b/>
              <w:i/>
              <w:i/>
              <w:sz w:val="28"/>
              <w:szCs w:val="28"/>
            </w:rPr>
          </w:pPr>
          <w:r>
            <w:rPr>
              <w:rFonts w:cs="Times New Roman" w:ascii="Times New Roman" w:hAnsi="Times New Roman"/>
              <w:b/>
              <w:i/>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Логика как система суждений представляет собой научную дисциплину, занимающуюся изучением законов и принципов правильного мышления. Она направлена на анализ и оценку аргументов и высказываний с точки зрения их правильности и обоснованности.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Основные законы логики: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Закон тождества:</w:t>
          </w:r>
          <w:r>
            <w:rPr>
              <w:rFonts w:cs="Times New Roman" w:ascii="Times New Roman" w:hAnsi="Times New Roman"/>
              <w:sz w:val="28"/>
              <w:szCs w:val="28"/>
            </w:rPr>
            <w:t xml:space="preserve"> каждая мысль должна быть равна самой себе, не должна иметь больше одного значения (A есть A).</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Закон непротиворечия</w:t>
          </w:r>
          <w:r>
            <w:rPr>
              <w:rFonts w:cs="Times New Roman" w:ascii="Times New Roman" w:hAnsi="Times New Roman"/>
              <w:sz w:val="28"/>
              <w:szCs w:val="28"/>
            </w:rPr>
            <w:t>: высказывание и его отрицание не могут быть одновременно истинными (A не может быть одновременно A и не-A).</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Закон исключённого третьего: </w:t>
          </w:r>
          <w:r>
            <w:rPr>
              <w:rFonts w:cs="Times New Roman" w:ascii="Times New Roman" w:hAnsi="Times New Roman"/>
              <w:sz w:val="28"/>
              <w:szCs w:val="28"/>
            </w:rPr>
            <w:t>два противоречащих суждения об одном и том же предмете в одно и то же время и в одном и том же отношении не могут быть одновременно истинными и не могут быть одновременно ложными (либо A, либо не-A).</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 xml:space="preserve">Закон достаточного основания: </w:t>
          </w:r>
          <w:r>
            <w:rPr>
              <w:rFonts w:cs="Times New Roman" w:ascii="Times New Roman" w:hAnsi="Times New Roman"/>
              <w:sz w:val="28"/>
              <w:szCs w:val="28"/>
            </w:rPr>
            <w:t>любая мысль (тезис) для того, чтобы иметь силу, обязательно должна быть доказана какими-либо аргументами, причём эти аргументы должны быть достаточными для основания исходной мысли, то есть она должна вытекать из них [30].</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Основные принципы логического анализа текста: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1. Фразы должны быть разделены на речевые такты грамматическими и логическими паузами (слова в них объединяются по смыслу).</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2. В каждой фразе исполнителем должны быть четко выделены главные по смыслу слова.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w:t>
          </w:r>
          <w:r>
            <w:rPr>
              <w:rFonts w:cs="Times New Roman" w:ascii="Times New Roman" w:hAnsi="Times New Roman"/>
              <w:i/>
              <w:iCs/>
              <w:sz w:val="28"/>
              <w:szCs w:val="28"/>
            </w:rPr>
            <w:t>3. В длинных фразах, в больших периодах группа главных слов должна отделяться от группы слов второстепенных для соотнесения отдельных частей фразы.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w:t>
          </w:r>
          <w:r>
            <w:rPr>
              <w:rFonts w:cs="Times New Roman" w:ascii="Times New Roman" w:hAnsi="Times New Roman"/>
              <w:i/>
              <w:iCs/>
              <w:sz w:val="28"/>
              <w:szCs w:val="28"/>
            </w:rPr>
            <w:t>4. Более важные по смыслу фразы должны быть выделены (т.е. должно быть логическое соотношение фраз в целом).</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5. Исходя из понимания основной идеи анализируемого произведения, следует выяснить и выделить узловые пункты всей линии действенного развития содержания.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Чтобы проследить развитие мысли, нужно, анализируя отдельные предложения, установить внутреннюю связь между ними. Если мы имеем дело не с отдельными предложениями, а со связным текстом, то ударения будут располагаться в каждом предложении в зависимости от связи его с остальными. Степень «выделяемости» слова и длительность пауз зависят от контекста. Донесение логической перспективы дает возможность правильно донести идею произведения.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8.2 Требования к критическому мышлению (ГЛОБУС)</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Глобус — это не просто карта мира, но и известная система развития критического мышления. Эта система состоит из шести требований, каждая буква которой отвечает на вопрос: "Как же мыслить критично?"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Г - Гибко.</w:t>
          </w:r>
          <w:r>
            <w:rPr>
              <w:rFonts w:cs="Times New Roman" w:ascii="Times New Roman" w:hAnsi="Times New Roman"/>
              <w:sz w:val="28"/>
              <w:szCs w:val="28"/>
            </w:rPr>
            <w:t xml:space="preserve"> Гибкость — это один из ключевых критериев. Мир меняется каждый день с невероятной скоростью. А если меняется он, должны вместе с ним меняться и мы, чтобы адаптироваться и приспосабливаться абсолютно к любым условиям.</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Л - Логично.</w:t>
          </w:r>
          <w:r>
            <w:rPr>
              <w:rFonts w:cs="Times New Roman" w:ascii="Times New Roman" w:hAnsi="Times New Roman"/>
              <w:sz w:val="28"/>
              <w:szCs w:val="28"/>
            </w:rPr>
            <w:t xml:space="preserve"> Критическое мышление и логика — как сиамские близнецы. Невозможно представить критически мыслящего человека, не способного разбираться, например, в причинно-следственных связях.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О - Обоснованно.</w:t>
          </w:r>
          <w:r>
            <w:rPr>
              <w:rFonts w:cs="Times New Roman" w:ascii="Times New Roman" w:hAnsi="Times New Roman"/>
              <w:sz w:val="28"/>
              <w:szCs w:val="28"/>
            </w:rPr>
            <w:t xml:space="preserve"> Критически мыслить — это мыслить обоснованно, то есть подкреплять свои слова убедительными и обдуманными доводами.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Б - беспристрастно.</w:t>
          </w:r>
          <w:r>
            <w:rPr>
              <w:rFonts w:cs="Times New Roman" w:ascii="Times New Roman" w:hAnsi="Times New Roman"/>
              <w:sz w:val="28"/>
              <w:szCs w:val="28"/>
            </w:rPr>
            <w:t xml:space="preserve"> Это значит не подгонять логику под свои желания, а стремиться к справедливости, быть способным контролировать свои эмоции и адекватно воспринимать окружающую действительность.</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У - Упорядоченно.</w:t>
          </w:r>
          <w:r>
            <w:rPr>
              <w:rFonts w:cs="Times New Roman" w:ascii="Times New Roman" w:hAnsi="Times New Roman"/>
              <w:sz w:val="28"/>
              <w:szCs w:val="28"/>
            </w:rPr>
            <w:t xml:space="preserve"> Мыслить критически — значит мыслить системно, последовательно и организованно. </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С - Самостоятельно.</w:t>
          </w:r>
          <w:r>
            <w:rPr>
              <w:rFonts w:cs="Times New Roman" w:ascii="Times New Roman" w:hAnsi="Times New Roman"/>
              <w:sz w:val="28"/>
              <w:szCs w:val="28"/>
            </w:rPr>
            <w:t xml:space="preserve"> Критически мыслящий человек — это самостоятельно мыслящий человек. Никто не может критически мыслить за нас. Мы можем прислушиваться к мнению окружающих, но главное, чтобы наши решения были осознанными и обдуманными.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8.3 Приемы развития критического мышления/логики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Критическое мышление — это процесс активного, творческого и осознанного использования ума для рационального и объективного анализирования информации.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Способы развить способность критически мыслить:</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Обогащение багажа знаний: чтение книг на разнообразные темы, просмотр документальных фильмов или обучение на курсах по разным предметам помогут расширить кругозор и приобрести новые знания. Пример: изучение истории политических конфликтов и их сторон способствует совершенствованию способности анализировать причины и последствия.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sz w:val="28"/>
              <w:szCs w:val="28"/>
            </w:rPr>
            <w:t>Формулирование вопросов: одним из методов совершенствования способности критически думать является умение задавать правильные вопросы по теме и предмету. Пример: анализируя статью, важно каждый раз задавать вопросы, связанные с достоверностью источника, точки зрения автора и предполагаемыми искажениями    • Изучение и анализирование информации: развивайте навык анализа данных, проводя комплексное и глубокое исследование темы и предмета. При этом важно уметь выделять ключевые аспекты темы, отличать факты от мнений, убеждений и точек зрения, и делать выводы на основе надежных данных.</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Использование альтернативных источников: для получения полной картины разнообразьте источники сведений. Пример: для анализа политических процессов обращайтесь к различным новостным источникам с разных сторон и точек зрения или прислушайтесь к мнениям экспертов и незаинтересованных людей.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Продумывание вариантов и анализ ошибок: предлагайте несколько вариантов разрешения проблемы, анализируйте возможные ошибки и каждый раз делайте выводы.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Независимо от способа, развитие критического мышления требует систематических практических усилий.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Помимо общих способов и конкретных методик совершенствования критического мышления, существует также огромное количество упражнений, которые способны помочь в этом:</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Решение головоломок, ребусов, кроссвордов, судоку и других упражнений на логику помогает тренировать память, внимание, концентрацию и логику. Эти упражнения также помогают развивать пространственное и абстрактное мышление, визуальное восприятие.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Изучение и анализ случайных фотографий, картинок, реклам и видео позволяет тренировать фантазию и воображение. Для этого учитесь задавать себе вопросы: что изображено на фото? Кто автор? Какова цель? Какова аудитория? Каков контекст? Какова основная идея? Какие аргументы? Какие доказательства? Какие выводы? Какие рекомендации?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Составление своих вопросов по прочитанному тексту или просмотренному видео позволяет учиться тренировать способность к исследованию, интерпретации и оценке, развивать навык анализа и синтеза. Для этого упражнения можно применять такие типы вопросов: фактические вопросы — что произошло?; интерпретационные вопросы — что это значит?; оценочные вопросы — это хорошо или плохо?; аппликативные вопросы — как это можно использовать?; аналитические вопросы — как это работает?; синтетические вопросы — как это можно улучшить?; креативные вопросы — что, если?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Упражнения, способствующие совершенствованию критического мышления, играют важную роль в формировании способности мыслить логически и аналитически. Пример: с помощью шахмат и шашек можно развить способность находить причинно-следственные связи, рассматривать и анализировать различные варианты ходов [33].</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8.4  Структура критического мышления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В структуре критического мышления выделяются  три компонента: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Мотивационный,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 xml:space="preserve">Деятельностный, </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 </w:t>
          </w:r>
          <w:r>
            <w:rPr>
              <w:rFonts w:cs="Times New Roman" w:ascii="Times New Roman" w:hAnsi="Times New Roman"/>
              <w:i/>
              <w:iCs/>
              <w:sz w:val="28"/>
              <w:szCs w:val="28"/>
            </w:rPr>
            <w:t>Рефлексивный.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Как и в любая другая деятельность, познавательная характеризуется наличием потребностей, мотивов и стимулов. От того насколько положительными они будут зависит уровень эффективности той или иной деятельности.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Деятельностный компонент включает в себя мыслительные операции, а именно: способности к логическим умозаключениям, установлению ассоциативных связей, которыми необходимо овладеть школьнику. По наличию и уровню сформированности их можно выявить развития критического мышления.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Рефлексивный компонент предполагает формирование таких умений как умение объективно оценивать процесс и результат своей деятельности, учебный материал [34].</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center"/>
            <w:rPr/>
          </w:pPr>
          <w:r>
            <w:rPr>
              <w:rFonts w:cs="Times New Roman" w:ascii="Times New Roman" w:hAnsi="Times New Roman"/>
              <w:b/>
              <w:bCs/>
              <w:sz w:val="28"/>
              <w:szCs w:val="28"/>
            </w:rPr>
            <w:t>ЛЕКЦИЯ  9. ТИПОЛОГИЯ ПУБЛИЧНЫХ ВЫСТУПЛЕНИЙ</w:t>
          </w:r>
        </w:p>
        <w:p>
          <w:pPr>
            <w:pStyle w:val="Normal"/>
            <w:tabs>
              <w:tab w:val="clear" w:pos="708"/>
              <w:tab w:val="left" w:pos="567"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9.1  Понятие  публичного выступления. 9.2   Информирующие,       убеждающие, ритуальные    публичные выступления перед массовой аудиторией.    9.3 Выступление в небольших группах.       9.4  Выступление в среде профессионалов. 9.5  Тематические виды выступлений. 9.6   Речи об объектах, процессах, событиях, концепциях.</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t>9.1   Понятие публичного выступления</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i/>
              <w:iCs/>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Публичное выступление произносится с целью  информирования слушателей и оказания на них желаемого воздействия  (убеждение, внушение, воодушевление,  призыв к действию и т. д.). Публичное выступление  -  это  устная презентация  или речь, произнесенная перед  живой аудиторией.   Обычно это официальное или постановочное мероприятие, хотя импровизированные речи — обычное явление, и оно может стать определяющим моментом карьеры.  Все  речи имеют  три общие цели: </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sz w:val="28"/>
              <w:szCs w:val="28"/>
            </w:rPr>
            <w:t>- информировать,</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sz w:val="28"/>
              <w:szCs w:val="28"/>
            </w:rPr>
            <w:t>- убеждать,</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sz w:val="28"/>
              <w:szCs w:val="28"/>
            </w:rPr>
            <w:t>- развлекать.</w:t>
          </w:r>
        </w:p>
        <w:p>
          <w:pPr>
            <w:pStyle w:val="Normal"/>
            <w:tabs>
              <w:tab w:val="clear" w:pos="708"/>
              <w:tab w:val="left" w:pos="567" w:leader="none"/>
            </w:tabs>
            <w:spacing w:lineRule="auto" w:line="240" w:before="0" w:after="0"/>
            <w:jc w:val="both"/>
            <w:rPr/>
          </w:pPr>
          <w:r>
            <w:rPr/>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зависимости от  вашей конкретной цели вы начнете с выбора одной из этих целей, а затем выберите подходящий речевой шаблон, который соответствует этой общей цели. </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публичном выступлении не допускается высокомерие к слушателям. Они это сразу почувствуют , и результата не будет. </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Особенностью публичного выступления является то, что это всегда  диалог оратора и публики. Выступающий человек должен взаимодействовать  с публикой, которая  его слушает, обращать внимание на ее  реакцию, задействовать не только вербальный канал общеия (слова), но и невербальный (мимика, жесты, внешний вид). </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Публичные выступления делятся на следующие виды: </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Академическое выступление. (Сюда относятся -  доклады, лекции,   семинары  и все то, что можно отнести к образовательной или научной коммуникации.)</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Политическое выступление</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 xml:space="preserve">Социальное выступление </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Судебное выступлением</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 xml:space="preserve">Религиозное выступление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 xml:space="preserve">Жанры публичных выступлений.  </w:t>
          </w:r>
          <w:r>
            <w:rPr>
              <w:rFonts w:cs="Times New Roman" w:ascii="Times New Roman" w:hAnsi="Times New Roman"/>
              <w:sz w:val="28"/>
              <w:szCs w:val="28"/>
            </w:rPr>
            <w:t xml:space="preserve"> Публичные выступления являтся неотъемлемой частью коммуникации в современном мире, и разнообразие их   видов  позволяет ораторам выбирать  подходящий формат в зависимости от целей и аудитории.   А именно:</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Лекции</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Презентации </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Дебаты</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Тед лекции (неформальный монолог на серьезные темы)</w:t>
          </w:r>
        </w:p>
        <w:p>
          <w:pPr>
            <w:pStyle w:val="Normal"/>
            <w:tabs>
              <w:tab w:val="clear" w:pos="708"/>
              <w:tab w:val="left" w:pos="567" w:leader="none"/>
            </w:tabs>
            <w:spacing w:lineRule="auto" w:line="240" w:before="0" w:after="0"/>
            <w:jc w:val="both"/>
            <w:rPr>
              <w:i/>
              <w:i/>
              <w:iCs/>
            </w:rPr>
          </w:pPr>
          <w:bookmarkStart w:id="21" w:name="__DdeLink__9698_425927875"/>
          <w:r>
            <w:rPr>
              <w:rFonts w:cs="Times New Roman" w:ascii="Times New Roman" w:hAnsi="Times New Roman"/>
              <w:i/>
              <w:iCs/>
              <w:sz w:val="28"/>
              <w:szCs w:val="28"/>
            </w:rPr>
            <w:t xml:space="preserve">•  </w:t>
          </w:r>
          <w:bookmarkEnd w:id="21"/>
          <w:r>
            <w:rPr>
              <w:rFonts w:cs="Times New Roman" w:ascii="Times New Roman" w:hAnsi="Times New Roman"/>
              <w:sz w:val="28"/>
              <w:szCs w:val="28"/>
            </w:rPr>
            <w:t>Тосты и поздравления</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i/>
              <w:iCs/>
              <w:sz w:val="28"/>
              <w:szCs w:val="28"/>
            </w:rPr>
            <w:t xml:space="preserve">•   </w:t>
          </w:r>
          <w:r>
            <w:rPr>
              <w:rFonts w:cs="Times New Roman" w:ascii="Times New Roman" w:hAnsi="Times New Roman"/>
              <w:i/>
              <w:iCs/>
              <w:sz w:val="28"/>
              <w:szCs w:val="28"/>
            </w:rPr>
            <w:t>Импровизированные выступления.</w:t>
          </w: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9.2 Информирующие, убеждающие, ритуальные публичные выступления </w:t>
          </w:r>
          <w:bookmarkStart w:id="22" w:name="__DdeLink__4787_3209539330"/>
          <w:r>
            <w:rPr>
              <w:rFonts w:cs="Times New Roman" w:ascii="Times New Roman" w:hAnsi="Times New Roman"/>
              <w:b/>
              <w:bCs/>
              <w:i/>
              <w:iCs/>
              <w:sz w:val="28"/>
              <w:szCs w:val="28"/>
            </w:rPr>
            <w:t>перед массовой аудиторией</w:t>
          </w:r>
          <w:bookmarkEnd w:id="22"/>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Устное публичное выступление – это речь продуманная, подготовленная, намеренно выстроенная и произнесенная с определенной целью.</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Оратор обращается к слушателям с определенной целью и при определенных обстоятельствах. В соответствии с целями сообщения выделяются следующие типы устных публичных выступлений: информационная речь, убеждающая, ритуальная и др. Цели выступления могут сочетаться, но всегда есть преобладающая.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Информирующая  речь.</w:t>
          </w:r>
          <w:r>
            <w:rPr>
              <w:rFonts w:cs="Times New Roman" w:ascii="Times New Roman" w:hAnsi="Times New Roman"/>
              <w:sz w:val="28"/>
              <w:szCs w:val="28"/>
            </w:rPr>
            <w:t xml:space="preserve"> Цель речи – сообщение сведений, информации аудитории. Результатом должен быть возглас: «Как интересно!». Считается, что это самая простая речь для оратора.</w:t>
          </w:r>
          <w:r>
            <w:rPr>
              <w:rFonts w:cs="Times New Roman" w:ascii="Times New Roman" w:hAnsi="Times New Roman"/>
              <w:i/>
              <w:iCs/>
              <w:sz w:val="28"/>
              <w:szCs w:val="28"/>
            </w:rPr>
            <w:t xml:space="preserve"> </w:t>
          </w:r>
          <w:r>
            <w:rPr>
              <w:rFonts w:cs="Times New Roman" w:ascii="Times New Roman" w:hAnsi="Times New Roman"/>
              <w:sz w:val="28"/>
              <w:szCs w:val="28"/>
            </w:rPr>
            <w:t>Разновидности информационной речи: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 </w:t>
          </w:r>
          <w:r>
            <w:rPr>
              <w:rFonts w:cs="Times New Roman" w:ascii="Times New Roman" w:hAnsi="Times New Roman"/>
              <w:i/>
              <w:iCs/>
              <w:sz w:val="28"/>
              <w:szCs w:val="28"/>
            </w:rPr>
            <w:t>доклад (научный, деловой);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монолог учителя;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лекция;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отчет;</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сообщение инструкции;</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 </w:t>
          </w:r>
          <w:r>
            <w:rPr>
              <w:rFonts w:cs="Times New Roman" w:ascii="Times New Roman" w:hAnsi="Times New Roman"/>
              <w:i/>
              <w:iCs/>
              <w:sz w:val="28"/>
              <w:szCs w:val="28"/>
            </w:rPr>
            <w:t>объявление о предстоящем событии.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Убеждающая речь. </w:t>
          </w:r>
          <w:r>
            <w:rPr>
              <w:rFonts w:cs="Times New Roman" w:ascii="Times New Roman" w:hAnsi="Times New Roman"/>
              <w:sz w:val="28"/>
              <w:szCs w:val="28"/>
            </w:rPr>
            <w:t>Убеждает в правоте какого-либо мнения. Отвечает на вопрос «Чему верить?». Задача оратора – убедить в правильности тезиса.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Разновидности убеждающей речи: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 </w:t>
          </w:r>
          <w:r>
            <w:rPr>
              <w:rFonts w:cs="Times New Roman" w:ascii="Times New Roman" w:hAnsi="Times New Roman"/>
              <w:i/>
              <w:iCs/>
              <w:sz w:val="28"/>
              <w:szCs w:val="28"/>
            </w:rPr>
            <w:t>выступление в научной и политической дискуссиях;</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выступление за круглым столом.</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Чтобы убеждающая речь имела успех:</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она должна быть краткой, продолжаться не более 3 мин.;</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необходимо избегать эмоциональной перенасыщенности;</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 </w:t>
          </w:r>
          <w:r>
            <w:rPr>
              <w:rFonts w:cs="Times New Roman" w:ascii="Times New Roman" w:hAnsi="Times New Roman"/>
              <w:i/>
              <w:iCs/>
              <w:sz w:val="28"/>
              <w:szCs w:val="28"/>
            </w:rPr>
            <w:t xml:space="preserve">речь должна быть убедительной, но ненавязчивой, отвечать конкретной   </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w:t>
          </w:r>
          <w:r>
            <w:rPr>
              <w:rFonts w:cs="Times New Roman" w:ascii="Times New Roman" w:hAnsi="Times New Roman"/>
              <w:i/>
              <w:iCs/>
              <w:sz w:val="28"/>
              <w:szCs w:val="28"/>
            </w:rPr>
            <w:t>ситуации.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Ритуальные выступления</w:t>
          </w:r>
          <w:r>
            <w:rPr>
              <w:rFonts w:cs="Times New Roman" w:ascii="Times New Roman" w:hAnsi="Times New Roman"/>
              <w:i/>
              <w:iCs/>
              <w:sz w:val="28"/>
              <w:szCs w:val="28"/>
            </w:rPr>
            <w:t xml:space="preserve">.  </w:t>
          </w:r>
          <w:r>
            <w:rPr>
              <w:rFonts w:cs="Times New Roman" w:ascii="Times New Roman" w:hAnsi="Times New Roman"/>
              <w:sz w:val="28"/>
              <w:szCs w:val="28"/>
            </w:rPr>
            <w:t>Цель: отметить или почтить определенные события, традиции или достижения, часто с акцентом на символизм и культурные ценности.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Примеры: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 </w:t>
          </w:r>
          <w:r>
            <w:rPr>
              <w:rFonts w:cs="Times New Roman" w:ascii="Times New Roman" w:hAnsi="Times New Roman"/>
              <w:i/>
              <w:iCs/>
              <w:sz w:val="28"/>
              <w:szCs w:val="28"/>
            </w:rPr>
            <w:t>Вступительные и выпускные речи в учебных заведениях.</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Тосты на свадьбах и других праздниках.</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Мемориальные речи и поминальные службы.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Важно:</w:t>
          </w:r>
          <w:r>
            <w:rPr>
              <w:rFonts w:cs="Times New Roman" w:ascii="Times New Roman" w:hAnsi="Times New Roman"/>
              <w:sz w:val="28"/>
              <w:szCs w:val="28"/>
            </w:rPr>
            <w:t xml:space="preserve"> Каждый тип публичного выступления требует уникального подхода и набора навыков. Информированные выступления ориентированы на представление фактов и данных, убеждающие — на изменение мнений и поведения, а ритуальные — на соблюдение традиций и создание символической значимости. Понимание особенностей каждого типа и использование соответствующих стратегий помогают ораторам эффективно взаимодействовать с аудиторией и достигать поставленных целей.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9.3 Выступление в небольших группах</w:t>
          </w:r>
          <w:r>
            <w:rPr>
              <w:rFonts w:cs="Times New Roman" w:ascii="Times New Roman" w:hAnsi="Times New Roman"/>
              <w:i/>
              <w:iCs/>
              <w:sz w:val="28"/>
              <w:szCs w:val="28"/>
            </w:rPr>
            <w:t>.</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Выступая перед небольшой аудиторией, следует иметь в виду, что она всегда настроена более критично, чем любая большая аудитория, поэтому выступать в такой аудитории сложнее.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Выступая в небольшой аудитории, необходимо учитывать следующее: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Выступать с трибуны только в случае крайней необходимости, лучше сойти вниз к слушателям. Предпочтительнее отказаться от микрофона.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Если слушатели рассеяны в зале, подойти к ним поближе. Не следует просить их пересесть в первые ряды.</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 </w:t>
          </w:r>
          <w:r>
            <w:rPr>
              <w:rFonts w:cs="Times New Roman" w:ascii="Times New Roman" w:hAnsi="Times New Roman"/>
              <w:i/>
              <w:iCs/>
              <w:sz w:val="28"/>
              <w:szCs w:val="28"/>
            </w:rPr>
            <w:t>Выступление должно напоминать беседу, следует избрать стиль общения, близкий к разговорному. Аргументировать свои идеи надо тщательно и подробно. Эмоциональность выступления должна быть весьма умеренной.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Возможна как индуктивная, так и дедуктивная подача материала.</w:t>
          </w:r>
        </w:p>
        <w:p>
          <w:pPr>
            <w:pStyle w:val="Normal"/>
            <w:tabs>
              <w:tab w:val="clear" w:pos="708"/>
              <w:tab w:val="left" w:pos="567" w:leader="none"/>
            </w:tabs>
            <w:spacing w:lineRule="auto" w:line="240" w:before="0" w:after="0"/>
            <w:jc w:val="both"/>
            <w:rPr>
              <w:i/>
              <w:i/>
              <w:iCs/>
            </w:rPr>
          </w:pPr>
          <w:r>
            <w:rPr>
              <w:rFonts w:cs="Times New Roman" w:ascii="Times New Roman" w:hAnsi="Times New Roman"/>
              <w:i/>
              <w:iCs/>
              <w:sz w:val="28"/>
              <w:szCs w:val="28"/>
            </w:rPr>
            <w:t xml:space="preserve">    • </w:t>
          </w:r>
          <w:r>
            <w:rPr>
              <w:rFonts w:cs="Times New Roman" w:ascii="Times New Roman" w:hAnsi="Times New Roman"/>
              <w:i/>
              <w:iCs/>
              <w:sz w:val="28"/>
              <w:szCs w:val="28"/>
            </w:rPr>
            <w:t>Следует приглашать аудиторию к размышлению, задавать ей вопросы. Необходимо выносить на обсуждение конструктивные предложения.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9.4 Выступление в среде профессионалов</w:t>
          </w:r>
          <w:r>
            <w:rPr>
              <w:rFonts w:cs="Times New Roman" w:ascii="Times New Roman" w:hAnsi="Times New Roman"/>
              <w:i/>
              <w:iCs/>
              <w:sz w:val="28"/>
              <w:szCs w:val="28"/>
            </w:rPr>
            <w:t>.</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Выступление перед профессиональной аудиторией требует особого подхода, так как слушатели, вероятно, имеют высокий уровень знаний и опыта в данной области.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Чтобы выступление было успешным, важно учесть </w:t>
          </w:r>
          <w:r>
            <w:rPr>
              <w:rFonts w:cs="Times New Roman" w:ascii="Times New Roman" w:hAnsi="Times New Roman"/>
              <w:b/>
              <w:bCs/>
              <w:i/>
              <w:iCs/>
              <w:sz w:val="28"/>
              <w:szCs w:val="28"/>
            </w:rPr>
            <w:t>три</w:t>
          </w:r>
          <w:r>
            <w:rPr>
              <w:rFonts w:cs="Times New Roman" w:ascii="Times New Roman" w:hAnsi="Times New Roman"/>
              <w:b/>
              <w:bCs/>
              <w:sz w:val="28"/>
              <w:szCs w:val="28"/>
            </w:rPr>
            <w:t xml:space="preserve"> </w:t>
          </w:r>
          <w:r>
            <w:rPr>
              <w:rFonts w:cs="Times New Roman" w:ascii="Times New Roman" w:hAnsi="Times New Roman"/>
              <w:b/>
              <w:bCs/>
              <w:i/>
              <w:iCs/>
              <w:sz w:val="28"/>
              <w:szCs w:val="28"/>
            </w:rPr>
            <w:t xml:space="preserve">ключевых аспекта: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 </w:t>
          </w:r>
          <w:r>
            <w:rPr>
              <w:rFonts w:cs="Times New Roman" w:ascii="Times New Roman" w:hAnsi="Times New Roman"/>
              <w:i/>
              <w:iCs/>
              <w:sz w:val="28"/>
              <w:szCs w:val="28"/>
            </w:rPr>
            <w:t xml:space="preserve">Подготовка – это основа успеха. </w:t>
          </w:r>
          <w:r>
            <w:rPr>
              <w:rFonts w:cs="Times New Roman" w:ascii="Times New Roman" w:hAnsi="Times New Roman"/>
              <w:sz w:val="28"/>
              <w:szCs w:val="28"/>
            </w:rPr>
            <w:t>Любое выступление, даже если предполагается импровизация, требует подготовки. Выход на публику без понимания спикера того, о чем он будет говорить, практически обречен на провал.</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Оценка уровня и интереса целевой аудитории.  </w:t>
          </w:r>
          <w:r>
            <w:rPr>
              <w:rFonts w:cs="Times New Roman" w:ascii="Times New Roman" w:hAnsi="Times New Roman"/>
              <w:sz w:val="28"/>
              <w:szCs w:val="28"/>
            </w:rPr>
            <w:t>Для разной аудитории нужна разная терминология и глубина погружения в тему. Если спикер много выступает, он крайне редко использует один и тот же доклад и презентацию, он адаптирует их под запросы и особенности целевой аудитории. Рекомендуется изучить список спикеров и заявленные ими темы, чтобы сделать мероприятие в целом наиболее интересным для аудитории.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Помнить цель выступления.  </w:t>
          </w:r>
          <w:r>
            <w:rPr>
              <w:rFonts w:cs="Times New Roman" w:ascii="Times New Roman" w:hAnsi="Times New Roman"/>
              <w:sz w:val="28"/>
              <w:szCs w:val="28"/>
            </w:rPr>
            <w:t xml:space="preserve">Как правило, слушатели запоминают наиболее яркие моменты выступления или его финал. Поэтому заранее надо подготовить фразы, которыми закончится выступление.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Во время выступления: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Использовать терминологию и жаргон, понятные аудитории, но избегать излишне сложные и специализированные термины, </w:t>
          </w:r>
          <w:r>
            <w:rPr>
              <w:rFonts w:cs="Times New Roman" w:ascii="Times New Roman" w:hAnsi="Times New Roman"/>
              <w:sz w:val="28"/>
              <w:szCs w:val="28"/>
            </w:rPr>
            <w:t>которые могут быть непонятны даже профессионалам.</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Использовать качественно подготовленные слайды с графиками, диаграммами и таблицами для иллюстрации ключевых моментов.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i/>
              <w:iCs/>
              <w:sz w:val="28"/>
              <w:szCs w:val="28"/>
            </w:rPr>
            <w:t>Поощрять вопросы и взаимодействие с аудиторией,</w:t>
          </w:r>
          <w:r>
            <w:rPr>
              <w:rFonts w:cs="Times New Roman" w:ascii="Times New Roman" w:hAnsi="Times New Roman"/>
              <w:sz w:val="28"/>
              <w:szCs w:val="28"/>
            </w:rPr>
            <w:t xml:space="preserve"> чтобы создать атмосферу открытого диалога.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Регулярно проверять, понимает ли аудитория материал, и при необходимости пояснять сложные моменты.</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 </w:t>
          </w:r>
          <w:r>
            <w:rPr>
              <w:rFonts w:cs="Times New Roman" w:ascii="Times New Roman" w:hAnsi="Times New Roman"/>
              <w:i/>
              <w:iCs/>
              <w:sz w:val="28"/>
              <w:szCs w:val="28"/>
            </w:rPr>
            <w:t>Говорить надо ясно и уверенно, избегая ненужных пауз и слов-паразитов.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9.5  Тематические виды выступлений</w:t>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i/>
              <w:iCs/>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ораторском искусстве выделяют наиболее распространенные виды публичных выступлений по цели: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Информационное. </w:t>
          </w:r>
          <w:r>
            <w:rPr>
              <w:rFonts w:cs="Times New Roman" w:ascii="Times New Roman" w:hAnsi="Times New Roman"/>
              <w:sz w:val="28"/>
              <w:szCs w:val="28"/>
            </w:rPr>
            <w:t>Цель — сообщить некоторую информацию. Такая речь называется информационной. Информационный жанр используется в научном докладе, сообщении, лекции перед студентами, в монологе учителя при объяснении, в рассказе о каком-либо случае или при описании некоторого явления, в ответе ученика на уроке. Инструкция, объявление о предстоящем событии тоже относятся к информационным выступлениям.</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 xml:space="preserve">Протокольно-этикетное. </w:t>
          </w:r>
          <w:r>
            <w:rPr>
              <w:rFonts w:cs="Times New Roman" w:ascii="Times New Roman" w:hAnsi="Times New Roman"/>
              <w:sz w:val="28"/>
              <w:szCs w:val="28"/>
            </w:rPr>
            <w:t>Цель — соблюсти некоторый общепринятый ритуал, протокол, этикет. В этом случае можно говорить о протокольно-этикетном выступлении: приветствие официальной делегации, официальное поздравление юбиляра, вступительное слово перед каким-либо мероприятием, выступление с оценкой заслуг человека или организации (похвальное слово), речь на траурном митинге, официальный тост и др.</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  </w:t>
          </w:r>
          <w:r>
            <w:rPr>
              <w:rFonts w:cs="Times New Roman" w:ascii="Times New Roman" w:hAnsi="Times New Roman"/>
              <w:i/>
              <w:iCs/>
              <w:sz w:val="28"/>
              <w:szCs w:val="28"/>
            </w:rPr>
            <w:t>Развлекательное</w:t>
          </w:r>
          <w:r>
            <w:rPr>
              <w:rFonts w:cs="Times New Roman" w:ascii="Times New Roman" w:hAnsi="Times New Roman"/>
              <w:sz w:val="28"/>
              <w:szCs w:val="28"/>
            </w:rPr>
            <w:t>. Цель — развлечь собравшихся.  Таковы, например, многие неофициальные тосты, речи на банкетах, рассказы об интересных происшествиях, смешных случаях из жизни и др.</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  </w:t>
          </w:r>
          <w:r>
            <w:rPr>
              <w:rFonts w:cs="Times New Roman" w:ascii="Times New Roman" w:hAnsi="Times New Roman"/>
              <w:sz w:val="28"/>
              <w:szCs w:val="28"/>
            </w:rPr>
            <w:t>Убеждающее. Цель — убедить.   Убеждающая речь в ораторском искусстве призвана показать правильность занимаемой оратором позиции, укрепить или изменить мнение аудитории этому вопросу. Типичные случаи убеждающих выступлений выступления в научных и политических дискуссиях, предвыборные, агитационные, рекламные выступления.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rPr>
          </w:pPr>
          <w:r>
            <w:rPr>
              <w:rFonts w:cs="Times New Roman" w:ascii="Times New Roman" w:hAnsi="Times New Roman"/>
              <w:b/>
              <w:bCs/>
              <w:sz w:val="28"/>
              <w:szCs w:val="28"/>
            </w:rPr>
            <w:t>9.6 Речи об объектах, процессах, событиях, концепциях</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Речи, посвященные объектам, процессам, событиям и концепциям, являются подкатегориями информационных выступлений.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Речи об объектах.</w:t>
          </w:r>
          <w:r>
            <w:rPr>
              <w:rFonts w:cs="Times New Roman" w:ascii="Times New Roman" w:hAnsi="Times New Roman"/>
              <w:i/>
              <w:iCs/>
              <w:sz w:val="28"/>
              <w:szCs w:val="28"/>
            </w:rPr>
            <w:t xml:space="preserve">  </w:t>
          </w:r>
          <w:r>
            <w:rPr>
              <w:rFonts w:cs="Times New Roman" w:ascii="Times New Roman" w:hAnsi="Times New Roman"/>
              <w:sz w:val="28"/>
              <w:szCs w:val="28"/>
            </w:rPr>
            <w:t>Цель: описать конкретные объекты или явления, их характеристики, функции и значение.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u w:val="single"/>
            </w:rPr>
            <w:t>Примеры:</w:t>
          </w:r>
          <w:r>
            <w:rPr>
              <w:rFonts w:cs="Times New Roman" w:ascii="Times New Roman" w:hAnsi="Times New Roman"/>
              <w:sz w:val="28"/>
              <w:szCs w:val="28"/>
            </w:rPr>
            <w:t xml:space="preserve"> речи о технологических устройствах, исторических артефактах, известных зданиях или выдающихся личностях.</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u w:val="single"/>
            </w:rPr>
            <w:t>Особенности:</w:t>
          </w:r>
          <w:r>
            <w:rPr>
              <w:rFonts w:cs="Times New Roman" w:ascii="Times New Roman" w:hAnsi="Times New Roman"/>
              <w:i/>
              <w:iCs/>
              <w:sz w:val="28"/>
              <w:szCs w:val="28"/>
            </w:rPr>
            <w:t xml:space="preserve">  </w:t>
          </w:r>
          <w:r>
            <w:rPr>
              <w:rFonts w:cs="Times New Roman" w:ascii="Times New Roman" w:hAnsi="Times New Roman"/>
              <w:sz w:val="28"/>
              <w:szCs w:val="28"/>
            </w:rPr>
            <w:t>подробное описание, использование визуальных средств (фотографии, видео), акцент на факты и данные.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Р</w:t>
          </w:r>
          <w:r>
            <w:rPr>
              <w:rFonts w:cs="Times New Roman" w:ascii="Times New Roman" w:hAnsi="Times New Roman"/>
              <w:b/>
              <w:bCs/>
              <w:i/>
              <w:iCs/>
              <w:sz w:val="28"/>
              <w:szCs w:val="28"/>
            </w:rPr>
            <w:t>ечи о процессах</w:t>
          </w:r>
          <w:r>
            <w:rPr>
              <w:rFonts w:cs="Times New Roman" w:ascii="Times New Roman" w:hAnsi="Times New Roman"/>
              <w:i/>
              <w:iCs/>
              <w:sz w:val="28"/>
              <w:szCs w:val="28"/>
            </w:rPr>
            <w:t>.</w:t>
          </w:r>
          <w:r>
            <w:rPr>
              <w:rFonts w:cs="Times New Roman" w:ascii="Times New Roman" w:hAnsi="Times New Roman"/>
              <w:sz w:val="28"/>
              <w:szCs w:val="28"/>
            </w:rPr>
            <w:t xml:space="preserve"> Цель: объяснить, как что-то делается или происходит, представить пошаговые инструкции или этапы процесса.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u w:val="single"/>
            </w:rPr>
            <w:t>Примеры:</w:t>
          </w:r>
          <w:r>
            <w:rPr>
              <w:rFonts w:cs="Times New Roman" w:ascii="Times New Roman" w:hAnsi="Times New Roman"/>
              <w:sz w:val="28"/>
              <w:szCs w:val="28"/>
            </w:rPr>
            <w:t xml:space="preserve"> речи о том, как происходит производство продукции, как работает определенная технология, как проводятся научные эксперименты.</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u w:val="single"/>
            </w:rPr>
            <w:t>Особенности:</w:t>
          </w:r>
          <w:r>
            <w:rPr>
              <w:rFonts w:cs="Times New Roman" w:ascii="Times New Roman" w:hAnsi="Times New Roman"/>
              <w:sz w:val="28"/>
              <w:szCs w:val="28"/>
            </w:rPr>
            <w:t xml:space="preserve"> логическая последовательность, ясность и доступность объяснений, возможное использование демонстраций и визуальных средств.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Речи о событиях. </w:t>
          </w:r>
          <w:r>
            <w:rPr>
              <w:rFonts w:cs="Times New Roman" w:ascii="Times New Roman" w:hAnsi="Times New Roman"/>
              <w:sz w:val="28"/>
              <w:szCs w:val="28"/>
            </w:rPr>
            <w:t>Цель: рассказать о произошедших или планируемых событиях, их значении и влиянии.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Примеры:</w:t>
          </w:r>
          <w:r>
            <w:rPr>
              <w:rFonts w:cs="Times New Roman" w:ascii="Times New Roman" w:hAnsi="Times New Roman"/>
              <w:sz w:val="28"/>
              <w:szCs w:val="28"/>
            </w:rPr>
            <w:t xml:space="preserve"> речи о исторических битвах, политических событиях, культурных мероприятиях или личных переживаниях.</w:t>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u w:val="single"/>
            </w:rPr>
            <w:t>Особенности</w:t>
          </w:r>
          <w:r>
            <w:rPr>
              <w:rFonts w:cs="Times New Roman" w:ascii="Times New Roman" w:hAnsi="Times New Roman"/>
              <w:sz w:val="28"/>
              <w:szCs w:val="28"/>
              <w:u w:val="single"/>
            </w:rPr>
            <w:t>:</w:t>
          </w:r>
          <w:r>
            <w:rPr>
              <w:rFonts w:cs="Times New Roman" w:ascii="Times New Roman" w:hAnsi="Times New Roman"/>
              <w:sz w:val="28"/>
              <w:szCs w:val="28"/>
            </w:rPr>
            <w:t xml:space="preserve"> хронологическая структура, эмоциональное включение, анализ последствий и значимости событий.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Речи о концепциях</w:t>
          </w:r>
          <w:r>
            <w:rPr>
              <w:rFonts w:cs="Times New Roman" w:ascii="Times New Roman" w:hAnsi="Times New Roman"/>
              <w:i/>
              <w:iCs/>
              <w:sz w:val="28"/>
              <w:szCs w:val="28"/>
            </w:rPr>
            <w:t xml:space="preserve">.  </w:t>
          </w:r>
          <w:r>
            <w:rPr>
              <w:rFonts w:cs="Times New Roman" w:ascii="Times New Roman" w:hAnsi="Times New Roman"/>
              <w:sz w:val="28"/>
              <w:szCs w:val="28"/>
            </w:rPr>
            <w:t>Цель: объяснить и проанализировать абстрактные идеи, теории или философские концепции.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u w:val="single"/>
            </w:rPr>
            <w:t>Примеры:</w:t>
          </w:r>
          <w:r>
            <w:rPr>
              <w:rFonts w:cs="Times New Roman" w:ascii="Times New Roman" w:hAnsi="Times New Roman"/>
              <w:sz w:val="28"/>
              <w:szCs w:val="28"/>
            </w:rPr>
            <w:t xml:space="preserve"> речи о концепциях демократии, теории относительности, философии экзистенциализма или идеях устойчивого развития.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u w:val="single"/>
            </w:rPr>
            <w:t>Особенности:</w:t>
          </w:r>
          <w:r>
            <w:rPr>
              <w:rFonts w:cs="Times New Roman" w:ascii="Times New Roman" w:hAnsi="Times New Roman"/>
              <w:sz w:val="28"/>
              <w:szCs w:val="28"/>
            </w:rPr>
            <w:t xml:space="preserve"> углубленный анализ, использование примеров и аналогий для прояснения сложных идей, возможное обсуждение различных точек зрения.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center"/>
            <w:rPr>
              <w:b/>
              <w:b/>
              <w:bCs/>
            </w:rPr>
          </w:pPr>
          <w:r>
            <w:rPr>
              <w:rFonts w:cs="Times New Roman" w:ascii="Times New Roman" w:hAnsi="Times New Roman"/>
              <w:b/>
              <w:bCs/>
              <w:sz w:val="28"/>
              <w:szCs w:val="28"/>
            </w:rPr>
            <w:t>ЛЕКЦИЯ 10. СТРАТЕГИИ УБЕЖДЕНИЯ В ПУБЛИЧНОЙ КОММУНИКАЦИИ</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tabs>
              <w:tab w:val="clear" w:pos="708"/>
              <w:tab w:val="left" w:pos="567" w:leader="none"/>
            </w:tabs>
            <w:spacing w:lineRule="auto" w:line="240" w:before="0" w:after="0"/>
            <w:jc w:val="both"/>
            <w:rPr/>
          </w:pPr>
          <w:bookmarkStart w:id="23" w:name="__DdeLink__2329_2091826706"/>
          <w:r>
            <w:rPr>
              <w:rFonts w:cs="Times New Roman" w:ascii="Times New Roman" w:hAnsi="Times New Roman"/>
              <w:i/>
              <w:iCs/>
              <w:sz w:val="28"/>
              <w:szCs w:val="28"/>
            </w:rPr>
            <w:t>10.1 Обоснование и аргументирование.</w:t>
          </w:r>
          <w:bookmarkEnd w:id="23"/>
          <w:r>
            <w:rPr>
              <w:rFonts w:cs="Times New Roman" w:ascii="Times New Roman" w:hAnsi="Times New Roman"/>
              <w:i/>
              <w:iCs/>
              <w:sz w:val="28"/>
              <w:szCs w:val="28"/>
            </w:rPr>
            <w:t xml:space="preserve"> 10.2 Свидетельства, примеры, статистика, апелляции к авторитетам, экспертное мнение.  10.3  Понятие персуазивности.   10.4  </w:t>
          </w:r>
          <w:bookmarkStart w:id="24" w:name="__DdeLink__2398_2928607357"/>
          <w:r>
            <w:rPr>
              <w:rFonts w:cs="Times New Roman" w:ascii="Times New Roman" w:hAnsi="Times New Roman"/>
              <w:i/>
              <w:iCs/>
              <w:sz w:val="28"/>
              <w:szCs w:val="28"/>
            </w:rPr>
            <w:t>Коммуникативные стратегии и тактики</w:t>
          </w:r>
          <w:bookmarkEnd w:id="24"/>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10.1  Обоснование и аргументирование</w:t>
          </w:r>
          <w:r>
            <w:rPr>
              <w:rFonts w:cs="Times New Roman" w:ascii="Times New Roman" w:hAnsi="Times New Roman"/>
              <w:i/>
              <w:iCs/>
              <w:sz w:val="28"/>
              <w:szCs w:val="28"/>
            </w:rPr>
            <w:t xml:space="preserve">  - </w:t>
          </w:r>
          <w:r>
            <w:rPr>
              <w:rFonts w:cs="Times New Roman" w:ascii="Times New Roman" w:hAnsi="Times New Roman"/>
              <w:sz w:val="28"/>
              <w:szCs w:val="28"/>
            </w:rPr>
            <w:t>это ключевые элементы эффективного выступления, особенно если речь идет о необходимости убедить аудиторию или представить свою точку зрения.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i/>
              <w:iCs/>
              <w:sz w:val="28"/>
              <w:szCs w:val="28"/>
            </w:rPr>
            <w:t xml:space="preserve">Обоснование </w:t>
          </w:r>
          <w:r>
            <w:rPr>
              <w:rFonts w:cs="Times New Roman" w:ascii="Times New Roman" w:hAnsi="Times New Roman"/>
              <w:sz w:val="28"/>
              <w:szCs w:val="28"/>
            </w:rPr>
            <w:t>— это мыслительный процесс, основанный на использовании определённых знаний, норм и установок с целью регламентации практической и познавательной деятельности. В ходе обоснования устанавливается связь между двумя объектами — основанием и обосновываемым, сообщающая при этом второму какие-либо характеристики первого. В обыденном мышлении обоснование понимается как способ убеждения в истинности или правильности чего-либо, например мысли или действия.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b/>
              <w:bCs/>
              <w:i/>
              <w:iCs/>
              <w:sz w:val="28"/>
              <w:szCs w:val="28"/>
            </w:rPr>
            <w:t>Обоснование и доказательство соотносятся как логика и аргументация</w:t>
          </w:r>
          <w:r>
            <w:rPr>
              <w:rFonts w:cs="Times New Roman" w:ascii="Times New Roman" w:hAnsi="Times New Roman"/>
              <w:sz w:val="28"/>
              <w:szCs w:val="28"/>
            </w:rPr>
            <w:t>, с более широким и интуитивно значимым классом аргументов. Обоснование является важным компонентом научного знания, отличающим его от донаучного и вненаучного знания. В научной аргументации используются различные виды обоснования, такие как доказательство, опровержение, подтверждение и другие, с общей логической структурой.  Обоснование включает в себя предоставление логических причин и доказательств для поддержки утверждений. Оно отвечает на вопрос "Почему это так?".</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Аргументация </w:t>
          </w:r>
          <w:r>
            <w:rPr>
              <w:rFonts w:cs="Times New Roman" w:ascii="Times New Roman" w:hAnsi="Times New Roman"/>
              <w:sz w:val="28"/>
              <w:szCs w:val="28"/>
            </w:rPr>
            <w:t>— это обоснование своей позиции, точки зрения или высказывания с помощью убедительных доводов. Эти доводы называются аргументами. В качестве аргументов используют логические заключения и реальные факты, которые подтверждают правоту того, кто аргументирует.</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Умение аргументировать даёт уверенность на выступлениях и сложных переговорах — стрессовые ситуации становятся просто рабочими задачами, которые приносят удовольствие и радость от реализации задуманного. Навык аргументации универсален: он нужен и в работе, и в повседневной жизни.</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Главная мысль или гипотеза, которую нужно доказать с помощью аргументов, называется </w:t>
          </w:r>
          <w:r>
            <w:rPr>
              <w:rFonts w:cs="Times New Roman" w:ascii="Times New Roman" w:hAnsi="Times New Roman"/>
              <w:i/>
              <w:iCs/>
              <w:sz w:val="28"/>
              <w:szCs w:val="28"/>
            </w:rPr>
            <w:t>тезисом</w:t>
          </w:r>
          <w:r>
            <w:rPr>
              <w:rFonts w:cs="Times New Roman" w:ascii="Times New Roman" w:hAnsi="Times New Roman"/>
              <w:sz w:val="28"/>
              <w:szCs w:val="28"/>
            </w:rPr>
            <w:t>. Чтобы подкрепить аргументы реальными примерами или успешными кейсами, используют иллюстрацию. Вывод или итог в конце каждого аргумента — это демонстрация.</w:t>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10.2 Свидетельства, примеры, статистика, апелляции к авторитетам, экспертное мнение</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Для того, чтобы привести убедительные аргументы требуется использование различных видов доказательств. Такими доказательствами служат свидетельства, примеры, статистика, апелляции к авторитетам, экспертное мнение.</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Свидетельства</w:t>
          </w:r>
          <w:r>
            <w:rPr>
              <w:rFonts w:cs="Times New Roman" w:ascii="Times New Roman" w:hAnsi="Times New Roman"/>
              <w:i/>
              <w:iCs/>
              <w:sz w:val="28"/>
              <w:szCs w:val="28"/>
            </w:rPr>
            <w:t xml:space="preserve">. </w:t>
          </w:r>
          <w:r>
            <w:rPr>
              <w:rFonts w:cs="Times New Roman" w:ascii="Times New Roman" w:hAnsi="Times New Roman"/>
              <w:sz w:val="28"/>
              <w:szCs w:val="28"/>
            </w:rPr>
            <w:t>Личные истории и анекдоты  могут придать аргументу эмоциональную силу и сделать его более персонализированным. Например, рассказ пациента, вылечившегося от рака благодаря экспериментальному методу лечения, может помочь убедить других в его эффективности.</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Примеры. </w:t>
          </w:r>
          <w:r>
            <w:rPr>
              <w:rFonts w:cs="Times New Roman" w:ascii="Times New Roman" w:hAnsi="Times New Roman"/>
              <w:sz w:val="28"/>
              <w:szCs w:val="28"/>
            </w:rPr>
            <w:t>Конкретные случаи иллюстрируют общие утверждения и делают их более понятными. Например, пример успешного проекта, реализованного с использованием новых технологий, может продемонстрировать их потенциал в бизнесе.</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Статистика. </w:t>
          </w:r>
          <w:r>
            <w:rPr>
              <w:rFonts w:cs="Times New Roman" w:ascii="Times New Roman" w:hAnsi="Times New Roman"/>
              <w:sz w:val="28"/>
              <w:szCs w:val="28"/>
            </w:rPr>
            <w:t>Цифры и данныепридают аргументу вес и объективность. Например, статистика о снижении уровня преступности в городе после внедрения новых мер безопасности показывает их эффективность. По данным Всемирной организации здравоохранения, прививки ежегодно предотвращают 2-3 миллиона смертей, что подчеркивает их важность.</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Апелляции к авторитетам</w:t>
          </w:r>
          <w:r>
            <w:rPr>
              <w:rFonts w:cs="Times New Roman" w:ascii="Times New Roman" w:hAnsi="Times New Roman"/>
              <w:i/>
              <w:iCs/>
              <w:sz w:val="28"/>
              <w:szCs w:val="28"/>
            </w:rPr>
            <w:t xml:space="preserve">.  </w:t>
          </w:r>
          <w:r>
            <w:rPr>
              <w:rFonts w:cs="Times New Roman" w:ascii="Times New Roman" w:hAnsi="Times New Roman"/>
              <w:sz w:val="28"/>
              <w:szCs w:val="28"/>
            </w:rPr>
            <w:t>Ссылки на признанных экспертов и организации  могут укрепить доверие к аргументу. Например, цитирование Нобелевского лауреата по медицине или ссылку на исследование, опубликованное в журнале "Nature", увеличивает доверие к научному аргументу.</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Экспертное мнение. </w:t>
          </w:r>
          <w:r>
            <w:rPr>
              <w:rFonts w:cs="Times New Roman" w:ascii="Times New Roman" w:hAnsi="Times New Roman"/>
              <w:sz w:val="28"/>
              <w:szCs w:val="28"/>
            </w:rPr>
            <w:t>Заключения специалистов в конкретной области помогают обосновать аргумент с профессиональной точки зрения. Например, мнение климатолога о причинах глобального потепления имеет больше веса, чем мнение неспециалиста.</w:t>
          </w:r>
        </w:p>
        <w:p>
          <w:pPr>
            <w:pStyle w:val="Normal"/>
            <w:tabs>
              <w:tab w:val="clear" w:pos="708"/>
              <w:tab w:val="left" w:pos="567"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10.3  Понятие  персуазивности</w:t>
          </w:r>
        </w:p>
        <w:p>
          <w:pPr>
            <w:pStyle w:val="Normal"/>
            <w:tabs>
              <w:tab w:val="clear" w:pos="708"/>
              <w:tab w:val="left" w:pos="567" w:leader="none"/>
            </w:tabs>
            <w:spacing w:lineRule="auto" w:line="240" w:before="0" w:after="0"/>
            <w:jc w:val="both"/>
            <w:rPr/>
          </w:pPr>
          <w:r>
            <w:rPr/>
          </w:r>
        </w:p>
        <w:p>
          <w:pPr>
            <w:pStyle w:val="Normal"/>
            <w:tabs>
              <w:tab w:val="clear" w:pos="708"/>
              <w:tab w:val="left" w:pos="567" w:leader="none"/>
            </w:tabs>
            <w:spacing w:lineRule="auto" w:line="240" w:before="0" w:after="0"/>
            <w:jc w:val="both"/>
            <w:rPr>
              <w:rFonts w:ascii="Times New Roman" w:hAnsi="Times New Roman" w:cs="Times New Roman"/>
              <w:b/>
              <w:b/>
              <w:bCs/>
              <w:i/>
              <w:i/>
              <w:iCs/>
              <w:sz w:val="28"/>
              <w:szCs w:val="28"/>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Персуазивность  -  </w:t>
          </w:r>
          <w:r>
            <w:rPr>
              <w:rFonts w:cs="Times New Roman" w:ascii="Times New Roman" w:hAnsi="Times New Roman"/>
              <w:sz w:val="28"/>
              <w:szCs w:val="28"/>
            </w:rPr>
            <w:t xml:space="preserve">это всегда влияние на реципиента с определенной целью, а потому она может реализовываться любыми средствами и аргументативность является одним из них.  «Персуазивная  коммуникация» рассматривается как комплексное  речевое действие с целью изменения или  формирования конкретного отношения у адресата, которое должно способствовать выполнению или невыполнению  коммуникативных действий.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w:t>
          </w:r>
          <w:r>
            <w:rPr>
              <w:rFonts w:cs="Times New Roman" w:ascii="Times New Roman" w:hAnsi="Times New Roman"/>
              <w:i/>
              <w:iCs/>
              <w:sz w:val="28"/>
              <w:szCs w:val="28"/>
            </w:rPr>
            <w:t>Речь является средством сильнейшего воздействия на аудиторию</w:t>
          </w:r>
          <w:r>
            <w:rPr>
              <w:rFonts w:cs="Times New Roman" w:ascii="Times New Roman" w:hAnsi="Times New Roman"/>
              <w:sz w:val="28"/>
              <w:szCs w:val="28"/>
            </w:rPr>
            <w:t>; это ее свойство в полной мере проявляется в публичной коммуникации. Публичная  коммуникация  политических деятелей как разновидность убеждения дискурса отмечен манипулятивной спецификой, которая выражается в оказании речевого воздействия на адресата с целью внести изменения в его картину мира, которые повлекут за собой смену  отношения  и деятельности адресата в пользу адресанта. Влияние на реципиента с определенной целью (</w:t>
          </w:r>
          <w:bookmarkStart w:id="25" w:name="__DdeLink__2353_4183168844"/>
          <w:r>
            <w:rPr>
              <w:rFonts w:cs="Times New Roman" w:ascii="Times New Roman" w:hAnsi="Times New Roman"/>
              <w:sz w:val="28"/>
              <w:szCs w:val="28"/>
            </w:rPr>
            <w:t>персуазивность</w:t>
          </w:r>
          <w:bookmarkEnd w:id="25"/>
          <w:r>
            <w:rPr>
              <w:rFonts w:cs="Times New Roman" w:ascii="Times New Roman" w:hAnsi="Times New Roman"/>
              <w:sz w:val="28"/>
              <w:szCs w:val="28"/>
            </w:rPr>
            <w:t xml:space="preserve">) может  реализовываться любыми средствами и аргументирование  является одним из них. При персуазивной коммуникации человек сознательно продуцирует высказывания, которые направлены на то, чтобы вызвать определенную реакцию у реципиента.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10.4   Коммуникативные стратегии и тактики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Речевое воздействие осуществляется посредством коммуникативных стратегий и тактик, </w:t>
          </w:r>
          <w:r>
            <w:rPr>
              <w:rFonts w:cs="Times New Roman" w:ascii="Times New Roman" w:hAnsi="Times New Roman"/>
              <w:sz w:val="28"/>
              <w:szCs w:val="28"/>
            </w:rPr>
            <w:t>суть которых заключается в операции над знаниями адресата, над его ценностными категориями, эмоциями, волей. Коммуникативной стратегией можно назвать совокупность мер по реализации коммуникативных намерений говорящего, при разработке которых учитываются условия, в которых протекает коммуникация.</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Реализация той или иной стратегии происходит за счет </w:t>
          </w:r>
          <w:r>
            <w:rPr>
              <w:rFonts w:cs="Times New Roman" w:ascii="Times New Roman" w:hAnsi="Times New Roman"/>
              <w:b/>
              <w:bCs/>
              <w:i/>
              <w:iCs/>
              <w:sz w:val="28"/>
              <w:szCs w:val="28"/>
            </w:rPr>
            <w:t>тактик,</w:t>
          </w:r>
          <w:r>
            <w:rPr>
              <w:rFonts w:cs="Times New Roman" w:ascii="Times New Roman" w:hAnsi="Times New Roman"/>
              <w:sz w:val="28"/>
              <w:szCs w:val="28"/>
            </w:rPr>
            <w:t xml:space="preserve"> которые представляют собой конкретный этап реализации коммуникативной стратегии, для которого характерен определенный набор приемов, определяющих использование тех или иных языковых средств.</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Существуют разные подходы к классификации стратегий и тактик.  Наиболее полно и всесторонне рассмотреть основные стратегии, используемые политическими деятелями для построения речей и максимального достижения своих целей, позволяет классификация,   согласно которой  выделяются</w:t>
          </w:r>
          <w:r>
            <w:rPr>
              <w:rFonts w:cs="Times New Roman" w:ascii="Times New Roman" w:hAnsi="Times New Roman"/>
              <w:b/>
              <w:bCs/>
              <w:i/>
              <w:iCs/>
              <w:sz w:val="28"/>
              <w:szCs w:val="28"/>
            </w:rPr>
            <w:t xml:space="preserve"> три основные стратегии </w:t>
          </w:r>
          <w:r>
            <w:rPr>
              <w:rFonts w:cs="Times New Roman" w:ascii="Times New Roman" w:hAnsi="Times New Roman"/>
              <w:sz w:val="28"/>
              <w:szCs w:val="28"/>
            </w:rPr>
            <w:t xml:space="preserve"> и</w:t>
          </w:r>
          <w:r>
            <w:rPr>
              <w:rFonts w:cs="Times New Roman" w:ascii="Times New Roman" w:hAnsi="Times New Roman"/>
              <w:b/>
              <w:bCs/>
              <w:i/>
              <w:iCs/>
              <w:sz w:val="28"/>
              <w:szCs w:val="28"/>
            </w:rPr>
            <w:t xml:space="preserve"> прием метафоры:</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стратегия на понижение;</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стратегия на повышение;</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t xml:space="preserve"> •    </w:t>
          </w:r>
          <w:r>
            <w:rPr>
              <w:rFonts w:cs="Times New Roman" w:ascii="Times New Roman" w:hAnsi="Times New Roman"/>
              <w:i/>
              <w:iCs/>
              <w:sz w:val="28"/>
              <w:szCs w:val="28"/>
            </w:rPr>
            <w:t>стратегия театральности</w:t>
          </w: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Каждая стратегия политического дискурса реализуется благодаря использованию определенного набора тактик. Под тактиками понимается конкретный этап реализации коммуникативной стратегии, определяемый интенцией говорящего, эксплицированной совокупностью приемов, обусловливающих применение языковых средств. Использование той или иной стратегии зависит от иллокутивного намерения говорящего.</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Рассмотрим каждую из вышеназванных стратегий более подробно. Первые два типа стратегий классифицированы по виду эмоционального эффекта воздействия на адресата. Стратегия на понижение связана с формированием отрицательной оценки объекта у жертвы манипулирования через понижение статуса данного объекта. Стратегии на понижение </w:t>
          </w:r>
          <w:r>
            <w:rPr>
              <w:rFonts w:cs="Times New Roman" w:ascii="Times New Roman" w:hAnsi="Times New Roman"/>
              <w:i/>
              <w:iCs/>
              <w:sz w:val="28"/>
              <w:szCs w:val="28"/>
            </w:rPr>
            <w:t xml:space="preserve">   </w:t>
          </w:r>
          <w:r>
            <w:rPr>
              <w:rFonts w:cs="Times New Roman" w:ascii="Times New Roman" w:hAnsi="Times New Roman"/>
              <w:sz w:val="28"/>
              <w:szCs w:val="28"/>
            </w:rPr>
            <w:t>осуществляются с помощью нескольких тактик убеждения:</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i/>
              <w:iCs/>
              <w:sz w:val="28"/>
              <w:szCs w:val="28"/>
            </w:rPr>
            <w:t xml:space="preserve"> •  </w:t>
          </w:r>
          <w:r>
            <w:rPr>
              <w:rFonts w:cs="Times New Roman" w:ascii="Times New Roman" w:hAnsi="Times New Roman"/>
              <w:sz w:val="28"/>
              <w:szCs w:val="28"/>
            </w:rPr>
            <w:t xml:space="preserve">   </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Тактика «анализ – минус». </w:t>
          </w:r>
          <w:r>
            <w:rPr>
              <w:rFonts w:cs="Times New Roman" w:ascii="Times New Roman" w:hAnsi="Times New Roman"/>
              <w:sz w:val="28"/>
              <w:szCs w:val="28"/>
            </w:rPr>
            <w:t xml:space="preserve">Одним из основных средств реализации стратегии на понижение является использование тактики «анализ – минус», при которой манипулирование осуществляется через систематическое исследование отрицательных сторон, констатации слабых мест и ошибок в поведении противника. При этом не всегда анализ является конструктивным и логически правильным. Нередко вещи, на которые обращает внимание автор статьи, вызывают у читателей негативное отношение к объекту, к которому данную тактику применяют.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b/>
              <w:bCs/>
              <w:i/>
              <w:iCs/>
              <w:sz w:val="28"/>
              <w:szCs w:val="28"/>
            </w:rPr>
            <w:t xml:space="preserve">Тактика обвинения.  </w:t>
          </w:r>
          <w:r>
            <w:rPr>
              <w:rFonts w:cs="Times New Roman" w:ascii="Times New Roman" w:hAnsi="Times New Roman"/>
              <w:sz w:val="28"/>
              <w:szCs w:val="28"/>
            </w:rPr>
            <w:t>Данная тактика заключается в приписывании кому-либо вины, представлении ситуации и оппонента в негативном свете. Говорящий старается обличить противника, раскрыть его негативные качества и намерения. Для реализации тактики обвинения используются лексические средства с негативным оценочным значением. Зачастую обвинение бывает бездоказательным и голословным, однако такая стратегия используется многими политиками в коммуникации.</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b/>
              <w:bCs/>
              <w:i/>
              <w:iCs/>
              <w:sz w:val="28"/>
              <w:szCs w:val="28"/>
            </w:rPr>
            <w:t>Тактика безличного обвинения</w:t>
          </w:r>
          <w:r>
            <w:rPr>
              <w:rFonts w:cs="Times New Roman" w:ascii="Times New Roman" w:hAnsi="Times New Roman"/>
              <w:i/>
              <w:iCs/>
              <w:sz w:val="28"/>
              <w:szCs w:val="28"/>
            </w:rPr>
            <w:t xml:space="preserve">.  </w:t>
          </w:r>
          <w:r>
            <w:rPr>
              <w:rFonts w:cs="Times New Roman" w:ascii="Times New Roman" w:hAnsi="Times New Roman"/>
              <w:sz w:val="28"/>
              <w:szCs w:val="28"/>
            </w:rPr>
            <w:t xml:space="preserve">Тактика безличного обвинения представляет собой ситуацию, при которой обвиняемый открыто не называется. Говорящий может выставлять ситуацию в негативном свете, однако не называет виновного в этом, используя грамматические конструкции и лексические единицы с очень широким значением, т. е. потенциально включающие в себя широкий круг участников. Использование подобных синтаксических и лексических средств крайне выгодно для политика, т. к. за счет этого ему удается усилить впечатление от противопоставления двух групп: «свои» и «чужие». При этом автоматически группа «свои» получает все позитивные качества, а группа «чужие» показывается в негативном свете, включая очень широкий круг людей, а не только обличаемую партию или политика-оппонента.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Обращаясь таким образом к аудитории, как к членам своего круга, политик вызывает у адресатов ощущение единства, а следовательно, выдает свои интересы за общие. Частотность использования этой оппозиции объясняется эффективностью и легкостью ее применения: политический деятель для каждой целевой аудитории может найти ту или иную характеристику, которую можно будет использовать как объединяющий </w:t>
          </w:r>
          <w:r>
            <w:rPr>
              <w:rFonts w:cs="Times New Roman" w:ascii="Times New Roman" w:hAnsi="Times New Roman"/>
              <w:b/>
              <w:bCs/>
              <w:i/>
              <w:iCs/>
              <w:sz w:val="28"/>
              <w:szCs w:val="28"/>
            </w:rPr>
            <w:t>фактор.</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b/>
              <w:bCs/>
              <w:i/>
              <w:iCs/>
              <w:sz w:val="28"/>
              <w:szCs w:val="28"/>
            </w:rPr>
            <w:t xml:space="preserve">Тактика обличения.  </w:t>
          </w:r>
          <w:r>
            <w:rPr>
              <w:rFonts w:cs="Times New Roman" w:ascii="Times New Roman" w:hAnsi="Times New Roman"/>
              <w:sz w:val="28"/>
              <w:szCs w:val="28"/>
            </w:rPr>
            <w:t>Тактика обличения заключается в обвинении оппонентов, но не голословно, как в тактике обвинения, а с использованием аргументов и фактов, подтверждающих виновность какого-либо лица. Отличительной чертой данной тактики является указание на конкретную вину, которая приписывается говорящим оппоненту.</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i/>
              <w:iCs/>
              <w:sz w:val="28"/>
              <w:szCs w:val="28"/>
            </w:rPr>
            <w:t xml:space="preserve"> •  </w:t>
          </w:r>
          <w:r>
            <w:rPr>
              <w:rFonts w:cs="Times New Roman" w:ascii="Times New Roman" w:hAnsi="Times New Roman"/>
              <w:b/>
              <w:bCs/>
              <w:i/>
              <w:iCs/>
              <w:sz w:val="28"/>
              <w:szCs w:val="28"/>
            </w:rPr>
            <w:t>Тактика оскорбления.</w:t>
          </w:r>
          <w:r>
            <w:rPr>
              <w:rFonts w:cs="Times New Roman" w:ascii="Times New Roman" w:hAnsi="Times New Roman"/>
              <w:i/>
              <w:iCs/>
              <w:sz w:val="28"/>
              <w:szCs w:val="28"/>
            </w:rPr>
            <w:t xml:space="preserve">  </w:t>
          </w:r>
          <w:r>
            <w:rPr>
              <w:rFonts w:cs="Times New Roman" w:ascii="Times New Roman" w:hAnsi="Times New Roman"/>
              <w:sz w:val="28"/>
              <w:szCs w:val="28"/>
            </w:rPr>
            <w:t>Тактика оскорбления представляет собой обвинение и унижение противника, при этом данная тактика отличается явной эмоциональной окраской, которая заменяет использование фактов и доказательств.</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b/>
              <w:bCs/>
              <w:i/>
              <w:iCs/>
              <w:sz w:val="28"/>
              <w:szCs w:val="28"/>
            </w:rPr>
            <w:t xml:space="preserve">Тактика угрозы.  </w:t>
          </w:r>
          <w:r>
            <w:rPr>
              <w:rFonts w:cs="Times New Roman" w:ascii="Times New Roman" w:hAnsi="Times New Roman"/>
              <w:sz w:val="28"/>
              <w:szCs w:val="28"/>
            </w:rPr>
            <w:t xml:space="preserve">Тактика угрозы заключается в запугивании оппонента, предрекании ему наказания в будущем.  </w:t>
          </w:r>
          <w:r>
            <w:rPr>
              <w:rFonts w:cs="Times New Roman" w:ascii="Times New Roman" w:hAnsi="Times New Roman"/>
              <w:i/>
              <w:iCs/>
              <w:sz w:val="28"/>
              <w:szCs w:val="28"/>
              <w:u w:val="single"/>
            </w:rPr>
            <w:t>Пример:</w:t>
          </w:r>
          <w:r>
            <w:rPr>
              <w:rFonts w:cs="Times New Roman" w:ascii="Times New Roman" w:hAnsi="Times New Roman"/>
              <w:i/>
              <w:iCs/>
              <w:sz w:val="28"/>
              <w:szCs w:val="28"/>
            </w:rPr>
            <w:t xml:space="preserve"> </w:t>
          </w:r>
          <w:r>
            <w:rPr>
              <w:rFonts w:cs="Times New Roman" w:ascii="Times New Roman" w:hAnsi="Times New Roman"/>
              <w:sz w:val="28"/>
              <w:szCs w:val="28"/>
            </w:rPr>
            <w:t xml:space="preserve"> Во время предвыборной кампании          В. Жириновский отвечает М. Прохорову: </w:t>
          </w:r>
          <w:r>
            <w:rPr>
              <w:rFonts w:cs="Times New Roman" w:ascii="Times New Roman" w:hAnsi="Times New Roman"/>
              <w:i/>
              <w:iCs/>
              <w:sz w:val="28"/>
              <w:szCs w:val="28"/>
            </w:rPr>
            <w:t xml:space="preserve"> «Я вам обещаю хорошее содержание в Лефортово. Каша, щи, кисель, рыбьи хвосты»</w:t>
          </w:r>
          <w:r>
            <w:rPr>
              <w:rFonts w:cs="Times New Roman" w:ascii="Times New Roman" w:hAnsi="Times New Roman"/>
              <w:sz w:val="28"/>
              <w:szCs w:val="28"/>
            </w:rPr>
            <w:t xml:space="preserve"> .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Итак, можно заметить, что для тактик стратегии на понижение, характерно различное негативное отношение к ситуации и к оппоненту.</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Стратегия на повышение</w:t>
          </w:r>
          <w:r>
            <w:rPr>
              <w:rFonts w:cs="Times New Roman" w:ascii="Times New Roman" w:hAnsi="Times New Roman"/>
              <w:sz w:val="28"/>
              <w:szCs w:val="28"/>
            </w:rPr>
            <w:t xml:space="preserve"> характеризуется желанием говорящего представить себя в выгодном свете, увеличить свою значимость в глазах электората. Данная стратегия реализуется за счет следующих тактик:</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sz w:val="28"/>
              <w:szCs w:val="28"/>
            </w:rPr>
            <w:t xml:space="preserve"> </w:t>
          </w:r>
          <w:r>
            <w:rPr>
              <w:rFonts w:cs="Times New Roman" w:ascii="Times New Roman" w:hAnsi="Times New Roman"/>
              <w:b/>
              <w:bCs/>
              <w:i/>
              <w:iCs/>
              <w:sz w:val="28"/>
              <w:szCs w:val="28"/>
            </w:rPr>
            <w:t>Тактика «анализ-плюс»</w:t>
          </w:r>
          <w:r>
            <w:rPr>
              <w:rFonts w:cs="Times New Roman" w:ascii="Times New Roman" w:hAnsi="Times New Roman"/>
              <w:sz w:val="28"/>
              <w:szCs w:val="28"/>
            </w:rPr>
            <w:t>. Тактика анализ – «плюс» предполагает такое описание ситуации, которое имплицитно выражает положительное отношение к рассматриваемой ситуации.</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Тактика презентации</w:t>
          </w:r>
          <w:r>
            <w:rPr>
              <w:rFonts w:cs="Times New Roman" w:ascii="Times New Roman" w:hAnsi="Times New Roman"/>
              <w:i/>
              <w:iCs/>
              <w:sz w:val="28"/>
              <w:szCs w:val="28"/>
            </w:rPr>
            <w:t xml:space="preserve">.  </w:t>
          </w:r>
          <w:r>
            <w:rPr>
              <w:rFonts w:cs="Times New Roman" w:ascii="Times New Roman" w:hAnsi="Times New Roman"/>
              <w:sz w:val="28"/>
              <w:szCs w:val="28"/>
            </w:rPr>
            <w:t>Тактика презентации заключается в представлении какого-либо лица в положительном свете. Говорящий, используя лексические единицы с положительной коннотацией, рассказывает о положительных качествах представляемого объекта.</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b/>
              <w:bCs/>
              <w:i/>
              <w:iCs/>
              <w:sz w:val="28"/>
              <w:szCs w:val="28"/>
            </w:rPr>
            <w:t xml:space="preserve">Тактика отвода критики.  </w:t>
          </w:r>
          <w:r>
            <w:rPr>
              <w:rFonts w:cs="Times New Roman" w:ascii="Times New Roman" w:hAnsi="Times New Roman"/>
              <w:sz w:val="28"/>
              <w:szCs w:val="28"/>
            </w:rPr>
            <w:t xml:space="preserve">Данная тактика заключается в приведении аргументов, которые позволили бы оправдать те или иные поступки. Говорящий старается дистанцироваться от факта участия в той или иной негативной ситуации, стремится оправдать себя в глазах аудитории. </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sz w:val="28"/>
              <w:szCs w:val="28"/>
            </w:rPr>
            <w:t xml:space="preserve"> </w:t>
          </w:r>
          <w:r>
            <w:rPr>
              <w:rFonts w:cs="Times New Roman" w:ascii="Times New Roman" w:hAnsi="Times New Roman"/>
              <w:b/>
              <w:bCs/>
              <w:i/>
              <w:iCs/>
              <w:sz w:val="28"/>
              <w:szCs w:val="28"/>
            </w:rPr>
            <w:t>Тактика самооправдания</w:t>
          </w:r>
          <w:r>
            <w:rPr>
              <w:rFonts w:cs="Times New Roman" w:ascii="Times New Roman" w:hAnsi="Times New Roman"/>
              <w:i/>
              <w:iCs/>
              <w:sz w:val="28"/>
              <w:szCs w:val="28"/>
            </w:rPr>
            <w:t xml:space="preserve">.  </w:t>
          </w:r>
          <w:r>
            <w:rPr>
              <w:rFonts w:cs="Times New Roman" w:ascii="Times New Roman" w:hAnsi="Times New Roman"/>
              <w:sz w:val="28"/>
              <w:szCs w:val="28"/>
            </w:rPr>
            <w:t xml:space="preserve">Тактика самооправдания – отрицание негативных суждений об объекте критики и его причастности к тому, чему даётся отрицательная оценка. При реализации этой тактики задачей говорящего является не отказ от причастности к упоминаемому собеседником событию, а попытка оправдания своего поведения, попытка представить его как более дальновидное и правильное решение, чем то, которое навязывает ему оппонент.  Тактика самооправдания отличается от тактики отвода критики тем, что первая основывается на выражении мнения и потому субъективна.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С</w:t>
          </w:r>
          <w:r>
            <w:rPr>
              <w:rFonts w:cs="Times New Roman" w:ascii="Times New Roman" w:hAnsi="Times New Roman"/>
              <w:b/>
              <w:bCs/>
              <w:i/>
              <w:iCs/>
              <w:sz w:val="28"/>
              <w:szCs w:val="28"/>
            </w:rPr>
            <w:t>тратегия театральности</w:t>
          </w:r>
          <w:r>
            <w:rPr>
              <w:rFonts w:cs="Times New Roman" w:ascii="Times New Roman" w:hAnsi="Times New Roman"/>
              <w:sz w:val="28"/>
              <w:szCs w:val="28"/>
            </w:rPr>
            <w:t xml:space="preserve">. Особое внимание при изучении политических текстов, в частности предвыборных выступлений, следует уделить </w:t>
          </w:r>
          <w:r>
            <w:rPr>
              <w:rFonts w:cs="Times New Roman" w:ascii="Times New Roman" w:hAnsi="Times New Roman"/>
              <w:b/>
              <w:bCs/>
              <w:i/>
              <w:iCs/>
              <w:sz w:val="28"/>
              <w:szCs w:val="28"/>
            </w:rPr>
            <w:t>стратегии театральности</w:t>
          </w:r>
          <w:r>
            <w:rPr>
              <w:rFonts w:cs="Times New Roman" w:ascii="Times New Roman" w:hAnsi="Times New Roman"/>
              <w:sz w:val="28"/>
              <w:szCs w:val="28"/>
            </w:rPr>
            <w:t xml:space="preserve">. Тот факт, что в политическом дискурсе есть адресат-наблюдатель, т. е. потенциальный избиратель, позволяет делать политическую коммуникацию особенно зрелищной. Это касается, прежде всего, предвыборных дебатов, в которых у политика есть прямой оппонент, однако очевидно, что говорящий старается повлиять не на картину мира своего противника по политической гонке, а на электорат. Воздействие на адресата в этом виде стратегии  отмечено высокой эмоциональностью.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Выделение стратегии театральности мотивируется в языковом отношении тем, что выражение обращенности на адресата получает специализированные средства реализации. Среди таких средств лидируют перформативные и императивные высказывания. Они настолько частотны в имеющемся материале, что заслуживают самостоятельного анализа.</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b/>
              <w:b/>
              <w:bCs/>
              <w:i/>
              <w:i/>
              <w:iCs/>
            </w:rPr>
          </w:pPr>
          <w:r>
            <w:rPr>
              <w:rFonts w:cs="Times New Roman" w:ascii="Times New Roman" w:hAnsi="Times New Roman"/>
              <w:b/>
              <w:bCs/>
              <w:i/>
              <w:iCs/>
              <w:sz w:val="28"/>
              <w:szCs w:val="28"/>
            </w:rPr>
            <w:t xml:space="preserve">Тактики  стратегия театральности: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sz w:val="28"/>
              <w:szCs w:val="28"/>
            </w:rPr>
            <w:t xml:space="preserve"> </w:t>
          </w:r>
          <w:r>
            <w:rPr>
              <w:rFonts w:cs="Times New Roman" w:ascii="Times New Roman" w:hAnsi="Times New Roman"/>
              <w:b/>
              <w:bCs/>
              <w:i/>
              <w:iCs/>
              <w:sz w:val="28"/>
              <w:szCs w:val="28"/>
            </w:rPr>
            <w:t xml:space="preserve">Тактика побуждения. </w:t>
          </w:r>
          <w:r>
            <w:rPr>
              <w:rFonts w:cs="Times New Roman" w:ascii="Times New Roman" w:hAnsi="Times New Roman"/>
              <w:sz w:val="28"/>
              <w:szCs w:val="28"/>
            </w:rPr>
            <w:t xml:space="preserve">Говорящий стремится побудить аудиторию к совершению того или иного действия, стараясь убедить в правильности своей точки зрения. Данная тактика может сочетаться с другими тактиками, например, с тактикой самопрезентации и т. д. Это объясняется тем, что для побуждения кого-либо к действию, политику необходимо представить себя в максимально выгодном свете, внушить доверие аудитории, чтобы ее представители проголосовали за него.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Большое значение здесь также имеет четкое представление о той аудитории, перед которой предстоит выступать. Для успешной реализации воздействия политику нужно обращаться к тем вопросам и граням социальной жизни, которые смогут заинтересовать потенциального избирателя и привлечь его на сторону говорящего. Стоит отметить, что для данной тактики характерно использование «мы» – инклюзивного. За счет этого приема в роли активного субъекта выступает аудитория, граждане, а кандидат стремится показать, что он не отрывается от аудитории, следует за ней, находится как бы на одном уровне с избирателями.</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b/>
              <w:bCs/>
              <w:i/>
              <w:iCs/>
              <w:sz w:val="28"/>
              <w:szCs w:val="28"/>
            </w:rPr>
            <w:t>Тактика размежевания</w:t>
          </w:r>
          <w:r>
            <w:rPr>
              <w:rFonts w:cs="Times New Roman" w:ascii="Times New Roman" w:hAnsi="Times New Roman"/>
              <w:i/>
              <w:iCs/>
              <w:sz w:val="28"/>
              <w:szCs w:val="28"/>
            </w:rPr>
            <w:t xml:space="preserve">.  </w:t>
          </w:r>
          <w:r>
            <w:rPr>
              <w:rFonts w:cs="Times New Roman" w:ascii="Times New Roman" w:hAnsi="Times New Roman"/>
              <w:sz w:val="28"/>
              <w:szCs w:val="28"/>
            </w:rPr>
            <w:t>Тактика размежевания заключается в построении оппозиции «свои–чужие», которая характерна для политического дискурса. Политик, использующий эту тактику, стремится показать потенциальному избирателю, что он не имеет отношения к негативным событиям, отстраняясь от деятельности недостойного оппонента. Использование оппозиции «свой» – «чужой» позволяет политику противопоставить себя своим оппонентам. За счет лексических средств с негативной коннотацией автору удается дискредитировать противника в глазах аудитории. Использование данной оппозиции позволяет автору оказать эмоциональное воздействие на слушателей и, следовательно, сделать политическую коммуникацию более эффективной.</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b/>
              <w:bCs/>
              <w:i/>
              <w:iCs/>
              <w:sz w:val="28"/>
              <w:szCs w:val="28"/>
            </w:rPr>
            <w:t>Тактика обещания</w:t>
          </w:r>
          <w:r>
            <w:rPr>
              <w:rFonts w:cs="Times New Roman" w:ascii="Times New Roman" w:hAnsi="Times New Roman"/>
              <w:i/>
              <w:iCs/>
              <w:sz w:val="28"/>
              <w:szCs w:val="28"/>
            </w:rPr>
            <w:t>. П</w:t>
          </w:r>
          <w:r>
            <w:rPr>
              <w:rFonts w:cs="Times New Roman" w:ascii="Times New Roman" w:hAnsi="Times New Roman"/>
              <w:sz w:val="28"/>
              <w:szCs w:val="28"/>
            </w:rPr>
            <w:t xml:space="preserve">олитик обязуется осуществить что-либо. Отмечается, что идеальным способом для реализации данной тактики является использование формы будущего времени глагола совершенного вида. Само значение, заложенное в видовой характеристике глагола, выражает уверенность в осуществлении обещанного. Зачастую политики используют глаголы совершенного вида, чтобы подчеркнуть успех своей кандидатуры. Для речи политика характерно употребление параллельных синтаксических конструкций, которые усиливают воздействие на аудиторию. </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sz w:val="28"/>
              <w:szCs w:val="28"/>
            </w:rPr>
            <w:t xml:space="preserve"> </w:t>
          </w:r>
          <w:r>
            <w:rPr>
              <w:rFonts w:cs="Times New Roman" w:ascii="Times New Roman" w:hAnsi="Times New Roman"/>
              <w:b/>
              <w:bCs/>
              <w:i/>
              <w:iCs/>
              <w:sz w:val="28"/>
              <w:szCs w:val="28"/>
            </w:rPr>
            <w:t>Тактика кооперации</w:t>
          </w:r>
          <w:r>
            <w:rPr>
              <w:rFonts w:cs="Times New Roman" w:ascii="Times New Roman" w:hAnsi="Times New Roman"/>
              <w:i/>
              <w:iCs/>
              <w:sz w:val="28"/>
              <w:szCs w:val="28"/>
            </w:rPr>
            <w:t xml:space="preserve">.  </w:t>
          </w:r>
          <w:r>
            <w:rPr>
              <w:rFonts w:cs="Times New Roman" w:ascii="Times New Roman" w:hAnsi="Times New Roman"/>
              <w:sz w:val="28"/>
              <w:szCs w:val="28"/>
            </w:rPr>
            <w:t>Такой способ обращения к адресату, с помощью которого говорящий конструирует образ последнего, апеллируя к идеям и ценностям, носителем которых он (по мнению говорящего) является.</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Тактика информирования</w:t>
          </w:r>
          <w:r>
            <w:rPr>
              <w:rFonts w:cs="Times New Roman" w:ascii="Times New Roman" w:hAnsi="Times New Roman"/>
              <w:sz w:val="28"/>
              <w:szCs w:val="28"/>
            </w:rPr>
            <w:t>. Приведение данных и фактов, не сопровождаемое выражением отношения говорящего.</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Тактика прогнозирования. </w:t>
          </w:r>
          <w:r>
            <w:rPr>
              <w:rFonts w:cs="Times New Roman" w:ascii="Times New Roman" w:hAnsi="Times New Roman"/>
              <w:sz w:val="28"/>
              <w:szCs w:val="28"/>
            </w:rPr>
            <w:t>Предсказание, суждение о дальнейшем течении, развитии чего-либо на основании интерпретации различных имеющихся данных.</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sz w:val="28"/>
              <w:szCs w:val="28"/>
            </w:rPr>
            <w:t xml:space="preserve"> </w:t>
          </w:r>
          <w:r>
            <w:rPr>
              <w:rFonts w:cs="Times New Roman" w:ascii="Times New Roman" w:hAnsi="Times New Roman"/>
              <w:b/>
              <w:bCs/>
              <w:i/>
              <w:iCs/>
              <w:sz w:val="28"/>
              <w:szCs w:val="28"/>
            </w:rPr>
            <w:t xml:space="preserve">Тактика предупреждения. </w:t>
          </w:r>
          <w:r>
            <w:rPr>
              <w:rFonts w:cs="Times New Roman" w:ascii="Times New Roman" w:hAnsi="Times New Roman"/>
              <w:sz w:val="28"/>
              <w:szCs w:val="28"/>
            </w:rPr>
            <w:t xml:space="preserve">Предостережение, предваряющее извещение о возможных событиях, действиях, ситуациях и т.п. </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sz w:val="28"/>
              <w:szCs w:val="28"/>
            </w:rPr>
            <w:t xml:space="preserve"> </w:t>
          </w:r>
          <w:r>
            <w:rPr>
              <w:rFonts w:cs="Times New Roman" w:ascii="Times New Roman" w:hAnsi="Times New Roman"/>
              <w:b/>
              <w:bCs/>
              <w:i/>
              <w:iCs/>
              <w:sz w:val="28"/>
              <w:szCs w:val="28"/>
            </w:rPr>
            <w:t>Тактика иронизирования</w:t>
          </w:r>
          <w:r>
            <w:rPr>
              <w:rFonts w:cs="Times New Roman" w:ascii="Times New Roman" w:hAnsi="Times New Roman"/>
              <w:i/>
              <w:iCs/>
              <w:sz w:val="28"/>
              <w:szCs w:val="28"/>
            </w:rPr>
            <w:t xml:space="preserve">.  </w:t>
          </w:r>
          <w:r>
            <w:rPr>
              <w:rFonts w:cs="Times New Roman" w:ascii="Times New Roman" w:hAnsi="Times New Roman"/>
              <w:sz w:val="28"/>
              <w:szCs w:val="28"/>
            </w:rPr>
            <w:t>Осуществление воздействия за счёт контраста между сказанным и подразумеваемым.</w:t>
          </w:r>
        </w:p>
        <w:p>
          <w:pPr>
            <w:pStyle w:val="Normal"/>
            <w:tabs>
              <w:tab w:val="clear" w:pos="708"/>
              <w:tab w:val="left" w:pos="567" w:leader="none"/>
            </w:tabs>
            <w:spacing w:lineRule="auto" w:line="240" w:before="0" w:after="0"/>
            <w:jc w:val="both"/>
            <w:rPr/>
          </w:pPr>
          <w:r>
            <w:rPr>
              <w:rFonts w:cs="Times New Roman" w:ascii="Times New Roman" w:hAnsi="Times New Roman"/>
              <w:b/>
              <w:bCs/>
              <w:i/>
              <w:iCs/>
              <w:sz w:val="28"/>
              <w:szCs w:val="28"/>
            </w:rPr>
            <w:t xml:space="preserve"> •  </w:t>
          </w:r>
          <w:r>
            <w:rPr>
              <w:rFonts w:cs="Times New Roman" w:ascii="Times New Roman" w:hAnsi="Times New Roman"/>
              <w:b/>
              <w:bCs/>
              <w:i/>
              <w:iCs/>
              <w:sz w:val="28"/>
              <w:szCs w:val="28"/>
            </w:rPr>
            <w:t>Тактика провокации</w:t>
          </w:r>
          <w:r>
            <w:rPr>
              <w:rFonts w:cs="Times New Roman" w:ascii="Times New Roman" w:hAnsi="Times New Roman"/>
              <w:sz w:val="28"/>
              <w:szCs w:val="28"/>
            </w:rPr>
            <w:t>.  Подстрекательство кого-либо к таким действиям, которые могут повлечь за собой тяжёлые для него последствия. Эта тактика реализуется только в условиях прямого диалога. Провокативное высказывание обычно организуется следующим образом: говорящий оформляет его как обращение к аудитории, а не к собеседнику (на это указывают глаголы «призываю, прошу»); содержание этого обращения – призыв игнорировать оппонента («я просто призываю не обращать внимания на них, я прошу не обращать внимания на них, посмотрите на них, чтобы после за них не голосовать»); при этом говорящий использует для характеристики последнего оценочную лексику с резко отрицательной экспрессией.   Таким образом, тактика провокации требует определенной композиционной организации текстового фрагмента. Это может быть рамовая конструкция, которая оформляет диалог с аудиторией и внутри которой размещается инвектива в адрес политического противника; нагнетание экспрессии может осуществляться в предтексте, с тем, чтобы собственно оценочные характеристики поместить в конец как акцентно выделенную часть текста.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Следует также отметить, что использование </w:t>
          </w:r>
          <w:r>
            <w:rPr>
              <w:rFonts w:cs="Times New Roman" w:ascii="Times New Roman" w:hAnsi="Times New Roman"/>
              <w:b/>
              <w:bCs/>
              <w:i/>
              <w:iCs/>
              <w:sz w:val="28"/>
              <w:szCs w:val="28"/>
            </w:rPr>
            <w:t>метафоры</w:t>
          </w:r>
          <w:r>
            <w:rPr>
              <w:rFonts w:cs="Times New Roman" w:ascii="Times New Roman" w:hAnsi="Times New Roman"/>
              <w:sz w:val="28"/>
              <w:szCs w:val="28"/>
            </w:rPr>
            <w:t xml:space="preserve">  (</w:t>
          </w:r>
          <w:r>
            <w:rPr>
              <w:rFonts w:cs="Times New Roman" w:ascii="Times New Roman" w:hAnsi="Times New Roman"/>
              <w:b/>
              <w:bCs/>
              <w:i/>
              <w:iCs/>
              <w:sz w:val="28"/>
              <w:szCs w:val="28"/>
            </w:rPr>
            <w:t>Метафоричность</w:t>
          </w:r>
          <w:r>
            <w:rPr>
              <w:rFonts w:cs="Times New Roman" w:ascii="Times New Roman" w:hAnsi="Times New Roman"/>
              <w:sz w:val="28"/>
              <w:szCs w:val="28"/>
            </w:rPr>
            <w:t>) – один из важнейших признаков современной агитационно-политической речи.  Метафора – это перенос названия одного предмета на другой, который каким-либо образом похож на первый. Метафора дает возможность интерпретировать ее по-разному. Метафора не только информирует о чем-либо, но и оказывает влияние на выбор электората.</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современном публичной коммуникации </w:t>
          </w:r>
          <w:r>
            <w:rPr>
              <w:rFonts w:cs="Times New Roman" w:ascii="Times New Roman" w:hAnsi="Times New Roman"/>
              <w:b/>
              <w:bCs/>
              <w:i/>
              <w:iCs/>
              <w:sz w:val="28"/>
              <w:szCs w:val="28"/>
            </w:rPr>
            <w:t>ирония</w:t>
          </w:r>
          <w:r>
            <w:rPr>
              <w:rFonts w:cs="Times New Roman" w:ascii="Times New Roman" w:hAnsi="Times New Roman"/>
              <w:sz w:val="28"/>
              <w:szCs w:val="28"/>
            </w:rPr>
            <w:t xml:space="preserve"> является не только уместной, но и неотъемлемой характерной чертой, которая делает речь политиков яркой, эмоциональной и убедительной. Иронические метафоры, используемые в публичной коммуникации, выполняют разные функции – от критики до увеселения и могут являться по своей сути агрессивными или развлекательными. Отдельное внимание следует обратить на метафоры-ярлыки, которые могут со временем менять коннотацию с негативной на позитивную. </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r>
            <w:br w:type="page"/>
          </w:r>
        </w:p>
        <w:p>
          <w:pPr>
            <w:pStyle w:val="Normal"/>
            <w:tabs>
              <w:tab w:val="clear" w:pos="708"/>
              <w:tab w:val="left" w:pos="567" w:leader="none"/>
            </w:tabs>
            <w:spacing w:lineRule="auto" w:line="240" w:before="0" w:after="0"/>
            <w:jc w:val="center"/>
            <w:rPr/>
          </w:pPr>
          <w:r>
            <w:rPr>
              <w:rFonts w:cs="Times New Roman" w:ascii="Times New Roman" w:hAnsi="Times New Roman"/>
              <w:b/>
              <w:bCs/>
              <w:sz w:val="28"/>
              <w:szCs w:val="28"/>
            </w:rPr>
            <w:t>3.   ПРАКТИКУМЫ</w:t>
          </w:r>
        </w:p>
        <w:p>
          <w:pPr>
            <w:pStyle w:val="Normal"/>
            <w:tabs>
              <w:tab w:val="clear" w:pos="708"/>
              <w:tab w:val="left" w:pos="567"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1.  В Германии деловое общение  подчинено строгим правилам. Основное в деловом общении — пунктуальность, тщательная подготовка к предстоящему, а также консервативность.  Обращаются к оппоненту можно исключительно на «вы и по фамилии.  Опоздания абсолютно исключены. Опишите  правила деловой коммуникации  в других странах.</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2.   Как фоновые знания  способствуют пониманию. Приведите примеры.</w:t>
          </w:r>
        </w:p>
        <w:p>
          <w:pPr>
            <w:pStyle w:val="Normal"/>
            <w:tabs>
              <w:tab w:val="clear" w:pos="708"/>
              <w:tab w:val="left" w:pos="567" w:leader="none"/>
            </w:tabs>
            <w:spacing w:lineRule="auto" w:line="240" w:before="0" w:after="0"/>
            <w:jc w:val="both"/>
            <w:rPr/>
          </w:pPr>
          <w:r>
            <w:rPr>
              <w:rFonts w:cs="Times New Roman" w:ascii="Times New Roman" w:hAnsi="Times New Roman"/>
              <w:sz w:val="28"/>
              <w:szCs w:val="28"/>
            </w:rPr>
            <w:t xml:space="preserve">3. </w:t>
          </w:r>
          <w:r>
            <w:rPr>
              <w:rFonts w:eastAsia="宋体" w:cs="Times New Roman" w:ascii="Times New Roman" w:hAnsi="Times New Roman" w:eastAsiaTheme="minorEastAsia"/>
              <w:color w:val="000000"/>
              <w:kern w:val="2"/>
              <w:sz w:val="28"/>
              <w:szCs w:val="28"/>
            </w:rPr>
            <w:t xml:space="preserve">Выберите две речи современных политических или общественных деятелей, прочтите  и сравните их </w:t>
          </w:r>
          <w:r>
            <w:rPr>
              <w:rFonts w:eastAsia="宋体" w:cs="Times New Roman" w:ascii="Times New Roman" w:hAnsi="Times New Roman" w:eastAsiaTheme="minorEastAsia"/>
              <w:i/>
              <w:iCs/>
              <w:color w:val="000000"/>
              <w:kern w:val="2"/>
              <w:sz w:val="28"/>
              <w:szCs w:val="28"/>
            </w:rPr>
            <w:t xml:space="preserve">вступительную часть </w:t>
          </w:r>
          <w:r>
            <w:rPr>
              <w:rFonts w:eastAsia="宋体" w:cs="Times New Roman" w:ascii="Times New Roman" w:hAnsi="Times New Roman" w:eastAsiaTheme="minorEastAsia"/>
              <w:color w:val="000000"/>
              <w:kern w:val="2"/>
              <w:sz w:val="28"/>
              <w:szCs w:val="28"/>
            </w:rPr>
            <w:t xml:space="preserve">и ответьте на следующие вопросы: а) каковы общие особенности каждого вступления?  б) использованы ли приемы привлечения внимания?  в) дают ли они представление о содержании речи?  </w:t>
          </w:r>
        </w:p>
        <w:p>
          <w:pPr>
            <w:pStyle w:val="ListParagraph"/>
            <w:tabs>
              <w:tab w:val="clear" w:pos="708"/>
              <w:tab w:val="left" w:pos="567" w:leader="none"/>
            </w:tabs>
            <w:spacing w:lineRule="auto" w:line="240" w:before="0" w:after="0"/>
            <w:ind w:left="0" w:hanging="0"/>
            <w:contextualSpacing/>
            <w:jc w:val="both"/>
            <w:rPr/>
          </w:pPr>
          <w:r>
            <w:rPr>
              <w:rFonts w:eastAsia="宋体" w:cs="Times New Roman" w:ascii="Times New Roman" w:hAnsi="Times New Roman" w:eastAsiaTheme="minorEastAsia"/>
              <w:color w:val="000000"/>
              <w:kern w:val="2"/>
              <w:sz w:val="28"/>
              <w:szCs w:val="28"/>
            </w:rPr>
            <w:t xml:space="preserve">4. Выберите две речи современных политических или общественных деятелей, прочтите  и сравните их </w:t>
          </w:r>
          <w:r>
            <w:rPr>
              <w:rFonts w:eastAsia="宋体" w:cs="Times New Roman" w:ascii="Times New Roman" w:hAnsi="Times New Roman" w:eastAsiaTheme="minorEastAsia"/>
              <w:i/>
              <w:iCs/>
              <w:color w:val="000000"/>
              <w:kern w:val="2"/>
              <w:sz w:val="28"/>
              <w:szCs w:val="28"/>
            </w:rPr>
            <w:t>заключительную часть.</w:t>
          </w:r>
          <w:r>
            <w:rPr>
              <w:rFonts w:eastAsia="宋体" w:cs="Times New Roman" w:ascii="Times New Roman" w:hAnsi="Times New Roman" w:eastAsiaTheme="minorEastAsia"/>
              <w:color w:val="000000"/>
              <w:kern w:val="2"/>
              <w:sz w:val="28"/>
              <w:szCs w:val="28"/>
            </w:rPr>
            <w:t xml:space="preserve"> Каковы особенности каждого заключения?</w:t>
          </w:r>
        </w:p>
        <w:p>
          <w:pPr>
            <w:pStyle w:val="ListParagraph"/>
            <w:tabs>
              <w:tab w:val="clear" w:pos="708"/>
              <w:tab w:val="left" w:pos="567" w:leader="none"/>
            </w:tabs>
            <w:spacing w:lineRule="auto" w:line="240" w:before="0" w:after="0"/>
            <w:ind w:left="0" w:hanging="0"/>
            <w:contextualSpacing/>
            <w:jc w:val="both"/>
            <w:rPr/>
          </w:pPr>
          <w:r>
            <w:rPr>
              <w:rFonts w:eastAsia="宋体" w:cs="Times New Roman" w:ascii="Times New Roman" w:hAnsi="Times New Roman" w:eastAsiaTheme="minorEastAsia"/>
              <w:color w:val="000000"/>
              <w:kern w:val="2"/>
              <w:sz w:val="28"/>
              <w:szCs w:val="28"/>
            </w:rPr>
            <w:t xml:space="preserve">5.   Подготовьте </w:t>
          </w:r>
          <w:r>
            <w:rPr>
              <w:rFonts w:eastAsia="宋体" w:cs="Times New Roman" w:ascii="Times New Roman" w:hAnsi="Times New Roman" w:eastAsiaTheme="minorEastAsia"/>
              <w:i/>
              <w:iCs/>
              <w:color w:val="000000"/>
              <w:kern w:val="2"/>
              <w:sz w:val="28"/>
              <w:szCs w:val="28"/>
            </w:rPr>
            <w:t xml:space="preserve">вступление к речи </w:t>
          </w:r>
          <w:r>
            <w:rPr>
              <w:rFonts w:eastAsia="宋体" w:cs="Times New Roman" w:ascii="Times New Roman" w:hAnsi="Times New Roman" w:eastAsiaTheme="minorEastAsia"/>
              <w:color w:val="000000"/>
              <w:kern w:val="2"/>
              <w:sz w:val="28"/>
              <w:szCs w:val="28"/>
            </w:rPr>
            <w:t xml:space="preserve"> на любую выбранную вами тему. Позаботьтесь, чтобы ваше вступление: а) привлекало внимание аудитории и помогло установить с ней контакт; б) давало представление о содержании и целевой направленности речи.</w:t>
          </w:r>
        </w:p>
        <w:p>
          <w:pPr>
            <w:pStyle w:val="Normal"/>
            <w:spacing w:lineRule="auto" w:line="240" w:before="0" w:after="0"/>
            <w:rPr/>
          </w:pPr>
          <w:r>
            <w:rPr>
              <w:rFonts w:eastAsia="宋体" w:cs="Times New Roman" w:ascii="Times New Roman" w:hAnsi="Times New Roman" w:eastAsiaTheme="minorEastAsia"/>
              <w:color w:val="000000"/>
              <w:kern w:val="2"/>
              <w:sz w:val="28"/>
              <w:szCs w:val="28"/>
            </w:rPr>
            <w:t xml:space="preserve">6.    Подготовьте на  5 минут речь на избранную вами тему. Используйте в ней в качестве аргументов два фактических, два-три цифровых примера и две ссылки на авторитеты. </w:t>
          </w:r>
        </w:p>
        <w:p>
          <w:pPr>
            <w:pStyle w:val="Normal"/>
            <w:tabs>
              <w:tab w:val="clear" w:pos="708"/>
              <w:tab w:val="left" w:pos="567" w:leader="none"/>
            </w:tabs>
            <w:spacing w:lineRule="auto" w:line="240" w:before="0" w:after="0"/>
            <w:jc w:val="both"/>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r>
            <w:br w:type="page"/>
          </w:r>
        </w:p>
        <w:p>
          <w:pPr>
            <w:pStyle w:val="A3"/>
            <w:rPr/>
          </w:pPr>
          <w:r>
            <w:rPr/>
            <w:t xml:space="preserve">4. </w:t>
          </w:r>
          <w:bookmarkStart w:id="26" w:name="_Toc179314091"/>
          <w:r>
            <w:rPr/>
            <w:t xml:space="preserve"> ТЕМАТИКА И ПЛАНЫ СЕМИНАРСКИХ ЗАНЯТИЙ</w:t>
          </w:r>
          <w:bookmarkEnd w:id="26"/>
        </w:p>
        <w:p>
          <w:pPr>
            <w:pStyle w:val="Normal"/>
            <w:tabs>
              <w:tab w:val="clear" w:pos="708"/>
              <w:tab w:val="left" w:pos="567" w:leader="none"/>
            </w:tabs>
            <w:spacing w:lineRule="auto" w:line="240" w:before="0" w:after="0"/>
            <w:ind w:right="-1" w:firstLine="567"/>
            <w:jc w:val="center"/>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tabs>
              <w:tab w:val="clear" w:pos="708"/>
              <w:tab w:val="left" w:pos="567" w:leader="none"/>
            </w:tabs>
            <w:spacing w:lineRule="auto" w:line="240" w:before="0" w:after="0"/>
            <w:ind w:firstLine="567"/>
            <w:jc w:val="center"/>
            <w:rPr>
              <w:rFonts w:ascii="Times New Roman" w:hAnsi="Times New Roman" w:cs="Times New Roman"/>
              <w:b/>
              <w:b/>
              <w:sz w:val="28"/>
              <w:szCs w:val="28"/>
            </w:rPr>
          </w:pPr>
          <w:r>
            <w:rPr>
              <w:rFonts w:eastAsia="+mj-ea" w:cs="Times New Roman" w:ascii="Times New Roman" w:hAnsi="Times New Roman"/>
              <w:b/>
              <w:bCs/>
              <w:color w:val="000000"/>
              <w:spacing w:val="10"/>
              <w:kern w:val="2"/>
              <w:sz w:val="28"/>
              <w:szCs w:val="28"/>
            </w:rPr>
            <w:t>Семинар 1</w:t>
          </w:r>
        </w:p>
        <w:p>
          <w:pPr>
            <w:pStyle w:val="Normal"/>
            <w:tabs>
              <w:tab w:val="clear" w:pos="708"/>
              <w:tab w:val="left" w:pos="567" w:leader="none"/>
            </w:tabs>
            <w:spacing w:lineRule="auto" w:line="240" w:before="0" w:after="0"/>
            <w:jc w:val="center"/>
            <w:rPr/>
          </w:pPr>
          <w:r>
            <w:rPr>
              <w:rFonts w:cs="Times New Roman" w:ascii="Times New Roman" w:hAnsi="Times New Roman"/>
              <w:sz w:val="28"/>
              <w:szCs w:val="28"/>
            </w:rPr>
            <w:t xml:space="preserve">  </w:t>
          </w:r>
        </w:p>
        <w:p>
          <w:pPr>
            <w:pStyle w:val="Normal"/>
            <w:tabs>
              <w:tab w:val="clear" w:pos="708"/>
              <w:tab w:val="left" w:pos="567" w:leader="none"/>
            </w:tabs>
            <w:spacing w:lineRule="auto" w:line="240" w:before="0" w:after="0"/>
            <w:jc w:val="center"/>
            <w:rPr/>
          </w:pPr>
          <w:r>
            <w:rPr>
              <w:rFonts w:cs="Times New Roman" w:ascii="Times New Roman" w:hAnsi="Times New Roman"/>
              <w:b/>
              <w:bCs/>
              <w:sz w:val="28"/>
              <w:szCs w:val="28"/>
            </w:rPr>
            <w:t>Публичная коммуникации как социальная деятельность</w:t>
          </w:r>
        </w:p>
        <w:p>
          <w:pPr>
            <w:pStyle w:val="Normal"/>
            <w:tabs>
              <w:tab w:val="clear" w:pos="708"/>
              <w:tab w:val="left" w:pos="567"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1. Понятие публичной коммуникации и история ораторского искусства.</w:t>
          </w:r>
        </w:p>
        <w:p>
          <w:pPr>
            <w:pStyle w:val="Normal"/>
            <w:tabs>
              <w:tab w:val="clear" w:pos="708"/>
              <w:tab w:val="left" w:pos="56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Характеристики успешного оратора.</w:t>
          </w:r>
        </w:p>
        <w:p>
          <w:pPr>
            <w:pStyle w:val="Normal"/>
            <w:tabs>
              <w:tab w:val="clear" w:pos="708"/>
              <w:tab w:val="left" w:pos="56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Умения и навыки, необходимые в практике публичной речи.</w:t>
          </w:r>
        </w:p>
        <w:p>
          <w:pPr>
            <w:pStyle w:val="Normal"/>
            <w:tabs>
              <w:tab w:val="clear" w:pos="708"/>
              <w:tab w:val="left" w:pos="567" w:leader="none"/>
            </w:tabs>
            <w:spacing w:lineRule="auto" w:line="240" w:before="0" w:after="0"/>
            <w:ind w:firstLine="709"/>
            <w:jc w:val="both"/>
            <w:rPr/>
          </w:pPr>
          <w:r>
            <w:rPr>
              <w:rFonts w:eastAsia="Times New Roman" w:cs="Times New Roman" w:ascii="Times New Roman" w:hAnsi="Times New Roman"/>
              <w:sz w:val="28"/>
              <w:szCs w:val="28"/>
              <w:lang w:eastAsia="ru-RU"/>
            </w:rPr>
            <w:t>4. Публичные выступления, их типы и виды.</w:t>
          </w:r>
        </w:p>
        <w:p>
          <w:pPr>
            <w:pStyle w:val="Normal"/>
            <w:tabs>
              <w:tab w:val="clear" w:pos="708"/>
              <w:tab w:val="left" w:pos="567" w:leader="none"/>
            </w:tabs>
            <w:spacing w:lineRule="auto" w:line="240" w:before="0" w:after="0"/>
            <w:ind w:firstLine="709"/>
            <w:jc w:val="both"/>
            <w:rPr/>
          </w:pPr>
          <w:r>
            <w:rPr>
              <w:rFonts w:eastAsia="Times New Roman" w:cs="Times New Roman" w:ascii="Times New Roman" w:hAnsi="Times New Roman"/>
              <w:sz w:val="28"/>
              <w:szCs w:val="28"/>
              <w:lang w:eastAsia="ru-RU"/>
            </w:rPr>
            <w:t>5. Структура и функции публичных выступлений.</w:t>
          </w:r>
        </w:p>
        <w:p>
          <w:pPr>
            <w:pStyle w:val="Normal"/>
            <w:tabs>
              <w:tab w:val="clear" w:pos="708"/>
              <w:tab w:val="left" w:pos="567" w:leader="none"/>
            </w:tabs>
            <w:spacing w:lineRule="auto" w:line="240" w:before="0" w:after="0"/>
            <w:ind w:firstLine="709"/>
            <w:jc w:val="both"/>
            <w:rPr/>
          </w:pPr>
          <w:r>
            <w:rPr>
              <w:rFonts w:eastAsia="Times New Roman" w:cs="Times New Roman" w:ascii="Times New Roman" w:hAnsi="Times New Roman"/>
              <w:sz w:val="28"/>
              <w:szCs w:val="28"/>
              <w:lang w:eastAsia="ru-RU"/>
            </w:rPr>
            <w:t>6. Что такое дискуссия и какова ее цель? Как вызвать активность</w:t>
          </w:r>
        </w:p>
        <w:p>
          <w:pPr>
            <w:pStyle w:val="Normal"/>
            <w:tabs>
              <w:tab w:val="clear" w:pos="708"/>
              <w:tab w:val="left" w:pos="567" w:leader="none"/>
            </w:tabs>
            <w:spacing w:lineRule="auto" w:line="240" w:before="0" w:after="0"/>
            <w:ind w:firstLine="709"/>
            <w:jc w:val="both"/>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участников дискуссии?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440" w:hanging="0"/>
            <w:contextualSpacing/>
            <w:jc w:val="center"/>
            <w:rPr>
              <w:rFonts w:ascii="Times New Roman" w:hAnsi="Times New Roman" w:cs="Times New Roman"/>
              <w:sz w:val="28"/>
              <w:szCs w:val="28"/>
            </w:rPr>
          </w:pPr>
          <w:r>
            <w:rPr>
              <w:rFonts w:eastAsia="宋体" w:cs="Times New Roman" w:ascii="Times New Roman" w:hAnsi="Times New Roman" w:eastAsiaTheme="minorEastAsia"/>
              <w:b/>
              <w:color w:val="000000"/>
              <w:kern w:val="2"/>
              <w:sz w:val="28"/>
              <w:szCs w:val="28"/>
            </w:rPr>
            <w:t>Контрольные вопросы и задания</w:t>
          </w:r>
        </w:p>
        <w:p>
          <w:pPr>
            <w:pStyle w:val="ListParagraph"/>
            <w:spacing w:lineRule="auto" w:line="240" w:before="0" w:after="0"/>
            <w:ind w:left="440" w:firstLine="709"/>
            <w:contextualSpacing/>
            <w:jc w:val="both"/>
            <w:rPr>
              <w:rFonts w:eastAsia="宋体" w:eastAsiaTheme="minorEastAsia"/>
              <w:b/>
              <w:b/>
              <w:color w:val="000000"/>
              <w:kern w:val="2"/>
            </w:rPr>
          </w:pPr>
          <w:r>
            <w:rPr>
              <w:rFonts w:eastAsia="宋体" w:eastAsiaTheme="minorEastAsia"/>
              <w:b/>
              <w:color w:val="000000"/>
              <w:kern w:val="2"/>
            </w:rPr>
          </w:r>
        </w:p>
        <w:p>
          <w:pPr>
            <w:pStyle w:val="Normal"/>
            <w:spacing w:lineRule="auto" w:line="240" w:before="0" w:after="0"/>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rPr>
            <w:t>1. Что такое публичная коммуникация? Сформулируйте суть публичной коммуникации.</w:t>
          </w:r>
        </w:p>
        <w:p>
          <w:pPr>
            <w:pStyle w:val="Normal"/>
            <w:spacing w:lineRule="auto" w:line="240" w:before="0" w:after="0"/>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rPr>
            <w:t>2. Каковы основные особенности ораторского искусства древнего мира?</w:t>
          </w:r>
        </w:p>
        <w:p>
          <w:pPr>
            <w:pStyle w:val="Normal"/>
            <w:spacing w:lineRule="auto" w:line="240" w:before="0" w:after="0"/>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rPr>
            <w:t>3. Какие, по Вашему мнению, черты ораторского искусства классического периода могут быть восприняты   современным оратором?</w:t>
          </w:r>
        </w:p>
        <w:p>
          <w:pPr>
            <w:pStyle w:val="Normal"/>
            <w:spacing w:lineRule="auto" w:line="240" w:before="0" w:after="0"/>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rPr>
            <w:t>4. Как развивалось ораторское искусство древней Руси?</w:t>
          </w:r>
        </w:p>
        <w:p>
          <w:pPr>
            <w:pStyle w:val="Normal"/>
            <w:spacing w:lineRule="auto" w:line="240" w:before="0" w:after="0"/>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rPr>
            <w:t>5. Опишите характеристики успешного оратора.</w:t>
          </w:r>
        </w:p>
        <w:p>
          <w:pPr>
            <w:pStyle w:val="Normal"/>
            <w:spacing w:lineRule="auto" w:line="240" w:before="0" w:after="0"/>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rPr>
            <w:t>6. Какие умения и навыки необходимы успешному оратору?</w:t>
          </w:r>
        </w:p>
        <w:p>
          <w:pPr>
            <w:pStyle w:val="Normal"/>
            <w:spacing w:lineRule="auto" w:line="240" w:before="0" w:after="0"/>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rPr>
            <w:t>7. Какие качества оратора объективно обеспечивают успех его выступлений?</w:t>
          </w:r>
        </w:p>
        <w:p>
          <w:pPr>
            <w:pStyle w:val="Normal"/>
            <w:spacing w:lineRule="auto" w:line="240" w:before="0" w:after="0"/>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rPr>
            <w:t xml:space="preserve">8. Как авторитет оратора влияет на успех или неуспех речи. Приведите примеры из собственной практики. </w:t>
          </w:r>
        </w:p>
        <w:p>
          <w:pPr>
            <w:pStyle w:val="Normal"/>
            <w:spacing w:lineRule="auto" w:line="240" w:before="0" w:after="0"/>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rPr>
            <w:t>9. Опишите типы и виды публичных выступлений.</w:t>
          </w:r>
        </w:p>
        <w:p>
          <w:pPr>
            <w:pStyle w:val="Normal"/>
            <w:spacing w:lineRule="auto" w:line="240" w:before="0" w:after="0"/>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rPr>
            <w:t>10. Опишите умения и навыки, необходимые в практике публичной речи.</w:t>
          </w:r>
        </w:p>
        <w:p>
          <w:pPr>
            <w:pStyle w:val="Normal"/>
            <w:spacing w:lineRule="auto" w:line="240" w:before="0" w:after="0"/>
            <w:ind w:firstLine="709"/>
            <w:jc w:val="both"/>
            <w:rPr>
              <w:rFonts w:eastAsia="Times New Roman"/>
            </w:rPr>
          </w:pPr>
          <w:r>
            <w:rPr>
              <w:rFonts w:eastAsia="Times New Roman"/>
            </w:rPr>
          </w:r>
        </w:p>
        <w:p>
          <w:pPr>
            <w:pStyle w:val="ListParagraph"/>
            <w:spacing w:lineRule="auto" w:line="240" w:before="0" w:after="0"/>
            <w:ind w:left="567" w:firstLine="709"/>
            <w:contextualSpacing/>
            <w:jc w:val="center"/>
            <w:rPr/>
          </w:pPr>
          <w:r>
            <w:rPr>
              <w:rFonts w:eastAsia="Times New Roman" w:cs="Times New Roman" w:ascii="Times New Roman" w:hAnsi="Times New Roman"/>
              <w:b/>
              <w:sz w:val="28"/>
              <w:szCs w:val="28"/>
            </w:rPr>
            <w:t>Рекомендуемая литература</w:t>
          </w:r>
        </w:p>
        <w:p>
          <w:pPr>
            <w:pStyle w:val="Normal"/>
            <w:tabs>
              <w:tab w:val="clear" w:pos="708"/>
              <w:tab w:val="left" w:pos="5745" w:leader="none"/>
            </w:tabs>
            <w:spacing w:lineRule="auto" w:line="240" w:before="0" w:after="0"/>
            <w:ind w:firstLine="709"/>
            <w:jc w:val="both"/>
            <w:rPr>
              <w:sz w:val="28"/>
              <w:szCs w:val="28"/>
            </w:rPr>
          </w:pPr>
          <w:r>
            <w:rPr>
              <w:rFonts w:cs="Times New Roman" w:ascii="Times New Roman" w:hAnsi="Times New Roman"/>
              <w:sz w:val="28"/>
              <w:szCs w:val="28"/>
            </w:rPr>
            <w:t>1.</w:t>
          </w:r>
          <w:r>
            <w:rPr>
              <w:rFonts w:cs="Times New Roman" w:ascii="Times New Roman" w:hAnsi="Times New Roman"/>
              <w:i/>
              <w:iCs/>
              <w:sz w:val="28"/>
              <w:szCs w:val="28"/>
            </w:rPr>
            <w:t xml:space="preserve"> Венидиктов, С. В</w:t>
          </w:r>
          <w:r>
            <w:rPr>
              <w:rFonts w:cs="Times New Roman" w:ascii="Times New Roman" w:hAnsi="Times New Roman"/>
              <w:sz w:val="28"/>
              <w:szCs w:val="28"/>
            </w:rPr>
            <w:t>. Риторика : учеб. пособие / С. В. Венидиктов, С. И. Даниленко. – Минск : Изд-во Гревцова, 2013. – 168 с. (ГРИФ)</w:t>
          </w:r>
        </w:p>
        <w:p>
          <w:pPr>
            <w:pStyle w:val="Normal"/>
            <w:tabs>
              <w:tab w:val="clear" w:pos="708"/>
              <w:tab w:val="left" w:pos="5745" w:leader="none"/>
            </w:tabs>
            <w:spacing w:lineRule="auto" w:line="240" w:before="0" w:after="0"/>
            <w:ind w:firstLine="709"/>
            <w:jc w:val="both"/>
            <w:rPr>
              <w:sz w:val="28"/>
              <w:szCs w:val="28"/>
            </w:rPr>
          </w:pPr>
          <w:r>
            <w:rPr>
              <w:rFonts w:cs="Times New Roman" w:ascii="Times New Roman" w:hAnsi="Times New Roman"/>
              <w:sz w:val="28"/>
              <w:szCs w:val="28"/>
            </w:rPr>
            <w:t xml:space="preserve">2. </w:t>
          </w:r>
          <w:r>
            <w:rPr>
              <w:rFonts w:cs="Times New Roman" w:ascii="Times New Roman" w:hAnsi="Times New Roman"/>
              <w:i/>
              <w:iCs/>
              <w:sz w:val="28"/>
              <w:szCs w:val="28"/>
            </w:rPr>
            <w:t xml:space="preserve">Профессиональная коммуникация </w:t>
          </w:r>
          <w:r>
            <w:rPr>
              <w:rFonts w:cs="Times New Roman" w:ascii="Times New Roman" w:hAnsi="Times New Roman"/>
              <w:sz w:val="28"/>
              <w:szCs w:val="28"/>
            </w:rPr>
            <w:t>= Professional Communication : пособие для студентов высших учебных заведений , обучающихся по специальности 1-23 01 02 «Лингвистическое обеспечение межкультурных коммуникаций» / М. А. Гладко, О. А. Шуманская, Е. П. Маюк, Е. В. Шилей, В. Н. Поклад,</w:t>
          </w:r>
        </w:p>
        <w:p>
          <w:pPr>
            <w:pStyle w:val="Normal"/>
            <w:tabs>
              <w:tab w:val="clear" w:pos="708"/>
              <w:tab w:val="left" w:pos="5745" w:leader="none"/>
            </w:tabs>
            <w:spacing w:lineRule="auto" w:line="240" w:before="0" w:after="0"/>
            <w:ind w:firstLine="709"/>
            <w:jc w:val="both"/>
            <w:rPr>
              <w:sz w:val="28"/>
              <w:szCs w:val="28"/>
            </w:rPr>
          </w:pPr>
          <w:r>
            <w:rPr>
              <w:rFonts w:cs="Times New Roman" w:ascii="Times New Roman" w:hAnsi="Times New Roman"/>
              <w:sz w:val="28"/>
              <w:szCs w:val="28"/>
            </w:rPr>
            <w:t>3.</w:t>
          </w:r>
          <w:r>
            <w:rPr>
              <w:rFonts w:cs="Times New Roman" w:ascii="Times New Roman" w:hAnsi="Times New Roman"/>
              <w:i/>
              <w:iCs/>
              <w:sz w:val="28"/>
              <w:szCs w:val="28"/>
            </w:rPr>
            <w:t xml:space="preserve"> Дэйли, </w:t>
          </w:r>
          <w:r>
            <w:rPr>
              <w:rFonts w:cs="Times New Roman" w:ascii="Times New Roman" w:hAnsi="Times New Roman"/>
              <w:sz w:val="28"/>
              <w:szCs w:val="28"/>
            </w:rPr>
            <w:t>К. Научись говорить : пер. с англ. : эффективные стратегии для всех типов публичных выступлений / К. Дэйли, Л. Дэйли-Каравелла. – СПб. : Питер, 2004. – 224 с.</w:t>
          </w:r>
        </w:p>
        <w:p>
          <w:pPr>
            <w:pStyle w:val="Normal"/>
            <w:tabs>
              <w:tab w:val="clear" w:pos="708"/>
              <w:tab w:val="left" w:pos="5745" w:leader="none"/>
            </w:tabs>
            <w:spacing w:lineRule="auto" w:line="240" w:before="0" w:after="0"/>
            <w:ind w:firstLine="709"/>
            <w:jc w:val="both"/>
            <w:rPr>
              <w:sz w:val="28"/>
              <w:szCs w:val="28"/>
            </w:rPr>
          </w:pPr>
          <w:r>
            <w:rPr>
              <w:rFonts w:eastAsia="Calibri" w:cs="Times New Roman" w:ascii="Times New Roman" w:hAnsi="Times New Roman"/>
              <w:sz w:val="28"/>
              <w:szCs w:val="28"/>
            </w:rPr>
            <w:t xml:space="preserve">4. </w:t>
          </w:r>
          <w:r>
            <w:rPr>
              <w:rFonts w:eastAsia="Calibri" w:cs="Times New Roman" w:ascii="Times New Roman" w:hAnsi="Times New Roman"/>
              <w:i/>
              <w:iCs/>
              <w:sz w:val="28"/>
              <w:szCs w:val="28"/>
            </w:rPr>
            <w:t>Максименя, Н. Н.</w:t>
          </w:r>
          <w:r>
            <w:rPr>
              <w:rFonts w:eastAsia="Calibri" w:cs="Times New Roman" w:ascii="Times New Roman" w:hAnsi="Times New Roman"/>
              <w:sz w:val="28"/>
              <w:szCs w:val="28"/>
            </w:rPr>
            <w:t xml:space="preserve"> Эффективная коммуникация: ответственный выбор = Effective Communication: Responsible Choice : учеб-метод. пособие :  в 2 ч. Ч. 1 / Н. Н. Максименя, И. С. Туровская ; Мин. гос. лингвист. ун-т. – Минск : МГЛУ, 2007. – 235 с.</w:t>
          </w:r>
        </w:p>
        <w:p>
          <w:pPr>
            <w:pStyle w:val="Normal"/>
            <w:tabs>
              <w:tab w:val="clear" w:pos="708"/>
              <w:tab w:val="left" w:pos="567" w:leader="none"/>
            </w:tabs>
            <w:spacing w:lineRule="auto" w:line="240" w:before="0" w:after="0"/>
            <w:ind w:firstLine="567"/>
            <w:jc w:val="center"/>
            <w:rPr>
              <w:rFonts w:ascii="Times New Roman" w:hAnsi="Times New Roman" w:eastAsia="Calibri" w:cs="Times New Roman"/>
              <w:b/>
              <w:b/>
              <w:bCs/>
              <w:sz w:val="28"/>
              <w:szCs w:val="28"/>
            </w:rPr>
          </w:pPr>
          <w:r>
            <w:rPr>
              <w:rFonts w:eastAsia="+mj-ea" w:cs="Times New Roman" w:ascii="Times New Roman" w:hAnsi="Times New Roman"/>
              <w:b/>
              <w:bCs/>
              <w:color w:val="000000"/>
              <w:spacing w:val="10"/>
              <w:kern w:val="2"/>
              <w:sz w:val="28"/>
              <w:szCs w:val="28"/>
            </w:rPr>
            <w:t>Семинар 2</w:t>
          </w:r>
        </w:p>
        <w:p>
          <w:pPr>
            <w:pStyle w:val="Normal"/>
            <w:tabs>
              <w:tab w:val="clear" w:pos="708"/>
              <w:tab w:val="left" w:pos="567"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center"/>
            <w:rPr/>
          </w:pPr>
          <w:r>
            <w:rPr>
              <w:rFonts w:cs="Times New Roman" w:ascii="Times New Roman" w:hAnsi="Times New Roman"/>
              <w:b/>
              <w:bCs/>
              <w:sz w:val="28"/>
              <w:szCs w:val="28"/>
            </w:rPr>
            <w:t>Взаимодействие с целевой аудиторией</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1. Слушание и критическое мышление.</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 xml:space="preserve">2. Установка, внимание, интересы, память. </w:t>
          </w:r>
          <w:r>
            <w:rPr>
              <w:rFonts w:eastAsia="Calibri" w:cs="Times New Roman" w:ascii="Times New Roman" w:hAnsi="Times New Roman"/>
              <w:sz w:val="28"/>
              <w:szCs w:val="28"/>
            </w:rPr>
            <w:t>Поддержание внимания.</w:t>
          </w:r>
        </w:p>
        <w:p>
          <w:pPr>
            <w:pStyle w:val="Normal"/>
            <w:tabs>
              <w:tab w:val="clear" w:pos="708"/>
              <w:tab w:val="left" w:pos="567" w:leader="none"/>
            </w:tabs>
            <w:spacing w:lineRule="auto" w:line="240" w:before="0" w:after="0"/>
            <w:ind w:firstLine="709"/>
            <w:jc w:val="both"/>
            <w:rPr/>
          </w:pPr>
          <w:r>
            <w:rPr>
              <w:rFonts w:eastAsia="Calibri" w:cs="Times New Roman" w:ascii="Times New Roman" w:hAnsi="Times New Roman"/>
              <w:sz w:val="28"/>
              <w:szCs w:val="28"/>
            </w:rPr>
            <w:t>3. Мониторинг реакции.  Обратная связь. Социология аудитории.</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4. Фоновые знания. Что такое фоновые знания.</w:t>
          </w:r>
          <w:bookmarkStart w:id="27" w:name="__DdeLink__3129_1357303553"/>
          <w:r>
            <w:rPr>
              <w:rFonts w:cs="Times New Roman" w:ascii="Times New Roman" w:hAnsi="Times New Roman"/>
              <w:sz w:val="28"/>
              <w:szCs w:val="28"/>
            </w:rPr>
            <w:t xml:space="preserve"> Как фоновые знания</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 xml:space="preserve">    </w:t>
          </w:r>
          <w:r>
            <w:rPr>
              <w:rFonts w:cs="Times New Roman" w:ascii="Times New Roman" w:hAnsi="Times New Roman"/>
              <w:sz w:val="28"/>
              <w:szCs w:val="28"/>
            </w:rPr>
            <w:t>способствуют пониманию.</w:t>
          </w:r>
          <w:bookmarkEnd w:id="27"/>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5. Система знаний, система убеждений. Настроения слушателей.</w:t>
          </w:r>
        </w:p>
        <w:p>
          <w:pPr>
            <w:pStyle w:val="Normal"/>
            <w:tabs>
              <w:tab w:val="clear" w:pos="708"/>
              <w:tab w:val="left" w:pos="56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567" w:leader="none"/>
            </w:tabs>
            <w:spacing w:lineRule="auto" w:line="240" w:before="0" w:after="0"/>
            <w:ind w:left="440" w:hanging="0"/>
            <w:contextualSpacing/>
            <w:jc w:val="center"/>
            <w:rPr/>
          </w:pPr>
          <w:r>
            <w:rPr>
              <w:rFonts w:eastAsia="宋体" w:cs="Times New Roman" w:ascii="Times New Roman" w:hAnsi="Times New Roman" w:eastAsiaTheme="minorEastAsia"/>
              <w:b/>
              <w:color w:val="000000"/>
              <w:kern w:val="2"/>
              <w:sz w:val="28"/>
              <w:szCs w:val="28"/>
            </w:rPr>
            <w:t>Контрольные вопросы и задания</w:t>
          </w:r>
        </w:p>
        <w:p>
          <w:pPr>
            <w:pStyle w:val="ListParagraph"/>
            <w:tabs>
              <w:tab w:val="clear" w:pos="708"/>
              <w:tab w:val="left" w:pos="567" w:leader="none"/>
            </w:tabs>
            <w:spacing w:lineRule="auto" w:line="240" w:before="0" w:after="0"/>
            <w:contextualSpacing/>
            <w:jc w:val="both"/>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ListParagraph"/>
            <w:tabs>
              <w:tab w:val="clear" w:pos="708"/>
              <w:tab w:val="left" w:pos="567" w:leader="none"/>
            </w:tabs>
            <w:spacing w:lineRule="auto" w:line="240" w:before="0" w:after="0"/>
            <w:ind w:left="0" w:firstLine="709"/>
            <w:contextualSpacing/>
            <w:jc w:val="both"/>
            <w:rPr/>
          </w:pPr>
          <w:r>
            <w:rPr>
              <w:rFonts w:eastAsia="宋体" w:cs="Times New Roman" w:ascii="Times New Roman" w:hAnsi="Times New Roman" w:eastAsiaTheme="minorEastAsia"/>
              <w:color w:val="000000"/>
              <w:kern w:val="2"/>
              <w:sz w:val="28"/>
              <w:szCs w:val="28"/>
            </w:rPr>
            <w:t xml:space="preserve">1. В чем преимущества ораторской речи по сравнению с современными средствами массовой информации? </w:t>
          </w:r>
        </w:p>
        <w:p>
          <w:pPr>
            <w:pStyle w:val="ListParagraph"/>
            <w:tabs>
              <w:tab w:val="clear" w:pos="708"/>
              <w:tab w:val="left" w:pos="567" w:leader="none"/>
            </w:tabs>
            <w:spacing w:lineRule="auto" w:line="240" w:before="0" w:after="0"/>
            <w:ind w:left="0" w:firstLine="709"/>
            <w:contextualSpacing/>
            <w:jc w:val="both"/>
            <w:rPr/>
          </w:pPr>
          <w:r>
            <w:rPr>
              <w:rFonts w:eastAsia="宋体" w:cs="Times New Roman" w:ascii="Times New Roman" w:hAnsi="Times New Roman" w:eastAsiaTheme="minorEastAsia"/>
              <w:color w:val="000000"/>
              <w:kern w:val="2"/>
              <w:sz w:val="28"/>
              <w:szCs w:val="28"/>
            </w:rPr>
            <w:t>2. Каковы основные характеристики процесса ораторской речи?</w:t>
          </w:r>
        </w:p>
        <w:p>
          <w:pPr>
            <w:pStyle w:val="ListParagraph"/>
            <w:tabs>
              <w:tab w:val="clear" w:pos="708"/>
              <w:tab w:val="left" w:pos="567" w:leader="none"/>
            </w:tabs>
            <w:spacing w:lineRule="auto" w:line="240" w:before="0" w:after="0"/>
            <w:ind w:left="0" w:firstLine="709"/>
            <w:contextualSpacing/>
            <w:jc w:val="both"/>
            <w:rPr/>
          </w:pPr>
          <w:r>
            <w:rPr>
              <w:rFonts w:eastAsia="宋体" w:cs="Times New Roman" w:ascii="Times New Roman" w:hAnsi="Times New Roman" w:eastAsiaTheme="minorEastAsia"/>
              <w:color w:val="000000"/>
              <w:kern w:val="2"/>
              <w:sz w:val="28"/>
              <w:szCs w:val="28"/>
            </w:rPr>
            <w:t>3. Какое место занимают интонация, жесты и мимика в процессе общения?</w:t>
          </w:r>
        </w:p>
        <w:p>
          <w:pPr>
            <w:pStyle w:val="ListParagraph"/>
            <w:tabs>
              <w:tab w:val="clear" w:pos="708"/>
              <w:tab w:val="left" w:pos="567" w:leader="none"/>
            </w:tabs>
            <w:spacing w:lineRule="auto" w:line="240" w:before="0" w:after="0"/>
            <w:ind w:left="0" w:firstLine="709"/>
            <w:contextualSpacing/>
            <w:jc w:val="both"/>
            <w:rPr/>
          </w:pPr>
          <w:r>
            <w:rPr>
              <w:rFonts w:eastAsia="宋体" w:cs="Times New Roman" w:ascii="Times New Roman" w:hAnsi="Times New Roman" w:eastAsiaTheme="minorEastAsia"/>
              <w:color w:val="000000"/>
              <w:kern w:val="2"/>
              <w:sz w:val="28"/>
              <w:szCs w:val="28"/>
            </w:rPr>
            <w:t xml:space="preserve">4. Назовите основные компоненты модели ораторской речи. </w:t>
          </w:r>
        </w:p>
        <w:p>
          <w:pPr>
            <w:pStyle w:val="ListParagraph"/>
            <w:tabs>
              <w:tab w:val="clear" w:pos="708"/>
              <w:tab w:val="left" w:pos="567" w:leader="none"/>
            </w:tabs>
            <w:spacing w:lineRule="auto" w:line="240" w:before="0" w:after="0"/>
            <w:ind w:left="0" w:firstLine="709"/>
            <w:contextualSpacing/>
            <w:jc w:val="both"/>
            <w:rPr/>
          </w:pPr>
          <w:r>
            <w:rPr>
              <w:rFonts w:eastAsia="宋体" w:cs="Times New Roman" w:ascii="Times New Roman" w:hAnsi="Times New Roman" w:eastAsiaTheme="minorEastAsia"/>
              <w:color w:val="000000"/>
              <w:kern w:val="2"/>
              <w:sz w:val="28"/>
              <w:szCs w:val="28"/>
            </w:rPr>
            <w:t>5. Какие качества оратора объективно обеспечивают успех его выступления?</w:t>
          </w:r>
        </w:p>
        <w:p>
          <w:pPr>
            <w:pStyle w:val="ListParagraph"/>
            <w:tabs>
              <w:tab w:val="clear" w:pos="708"/>
              <w:tab w:val="left" w:pos="567" w:leader="none"/>
            </w:tabs>
            <w:spacing w:lineRule="auto" w:line="240" w:before="0" w:after="0"/>
            <w:ind w:left="0" w:firstLine="709"/>
            <w:contextualSpacing/>
            <w:jc w:val="both"/>
            <w:rPr/>
          </w:pPr>
          <w:r>
            <w:rPr>
              <w:rFonts w:eastAsia="宋体" w:cs="Times New Roman" w:ascii="Times New Roman" w:hAnsi="Times New Roman" w:eastAsiaTheme="minorEastAsia"/>
              <w:color w:val="000000"/>
              <w:kern w:val="2"/>
              <w:sz w:val="28"/>
              <w:szCs w:val="28"/>
            </w:rPr>
            <w:t xml:space="preserve">6. Как авторитет оратора влияет на успех или неуспех речи? Приведите примеры из собственной практики. </w:t>
          </w:r>
        </w:p>
        <w:p>
          <w:pPr>
            <w:pStyle w:val="ListParagraph"/>
            <w:tabs>
              <w:tab w:val="clear" w:pos="708"/>
              <w:tab w:val="left" w:pos="567" w:leader="none"/>
            </w:tabs>
            <w:spacing w:lineRule="auto" w:line="240" w:before="0" w:after="0"/>
            <w:ind w:left="0" w:firstLine="709"/>
            <w:contextualSpacing/>
            <w:jc w:val="both"/>
            <w:rPr/>
          </w:pPr>
          <w:r>
            <w:rPr>
              <w:rFonts w:eastAsia="宋体" w:cs="Times New Roman" w:ascii="Times New Roman" w:hAnsi="Times New Roman" w:eastAsiaTheme="minorEastAsia"/>
              <w:color w:val="000000"/>
              <w:kern w:val="2"/>
              <w:sz w:val="28"/>
              <w:szCs w:val="28"/>
            </w:rPr>
            <w:t>7. Каковы главные особенности структуры и поведения аудитории?</w:t>
          </w:r>
        </w:p>
        <w:p>
          <w:pPr>
            <w:pStyle w:val="Normal"/>
            <w:tabs>
              <w:tab w:val="clear" w:pos="708"/>
              <w:tab w:val="left" w:pos="567" w:leader="none"/>
            </w:tabs>
            <w:spacing w:lineRule="auto" w:line="240" w:before="0" w:after="0"/>
            <w:ind w:firstLine="709"/>
            <w:contextualSpacing/>
            <w:jc w:val="both"/>
            <w:rPr/>
          </w:pPr>
          <w:r>
            <w:rPr>
              <w:rFonts w:eastAsia="宋体" w:cs="Times New Roman" w:ascii="Times New Roman" w:hAnsi="Times New Roman" w:eastAsiaTheme="minorEastAsia"/>
              <w:color w:val="000000"/>
              <w:kern w:val="2"/>
              <w:sz w:val="28"/>
              <w:szCs w:val="28"/>
            </w:rPr>
            <w:t>8. Какие особенности восприятия и понимания аудитории следует учитывать в публичной речи?</w:t>
          </w:r>
        </w:p>
        <w:p>
          <w:pPr>
            <w:pStyle w:val="ListParagraph"/>
            <w:tabs>
              <w:tab w:val="clear" w:pos="708"/>
              <w:tab w:val="left" w:pos="567" w:leader="none"/>
            </w:tabs>
            <w:spacing w:lineRule="auto" w:line="240" w:before="0" w:after="0"/>
            <w:ind w:left="0" w:firstLine="709"/>
            <w:contextualSpacing/>
            <w:jc w:val="both"/>
            <w:rPr/>
          </w:pPr>
          <w:r>
            <w:rPr>
              <w:rFonts w:eastAsia="宋体" w:cs="Times New Roman" w:ascii="Times New Roman" w:hAnsi="Times New Roman" w:eastAsiaTheme="minorEastAsia"/>
              <w:color w:val="000000"/>
              <w:kern w:val="2"/>
              <w:sz w:val="28"/>
              <w:szCs w:val="28"/>
            </w:rPr>
            <w:t>9. Какое практическое значение имеет модель ораторской речи?</w:t>
          </w:r>
        </w:p>
        <w:p>
          <w:pPr>
            <w:pStyle w:val="ListParagraph"/>
            <w:tabs>
              <w:tab w:val="clear" w:pos="708"/>
              <w:tab w:val="left" w:pos="567" w:leader="none"/>
            </w:tabs>
            <w:spacing w:lineRule="auto" w:line="240" w:before="0" w:after="0"/>
            <w:ind w:left="0" w:firstLine="709"/>
            <w:contextualSpacing/>
            <w:jc w:val="both"/>
            <w:rPr/>
          </w:pPr>
          <w:r>
            <w:rPr>
              <w:rFonts w:eastAsia="宋体" w:cs="Times New Roman" w:ascii="Times New Roman" w:hAnsi="Times New Roman" w:eastAsiaTheme="minorEastAsia"/>
              <w:color w:val="000000"/>
              <w:kern w:val="2"/>
              <w:sz w:val="28"/>
              <w:szCs w:val="28"/>
            </w:rPr>
            <w:t>10.Какую роль играют фоновые знания в восприятии ораторской речи?</w:t>
          </w:r>
        </w:p>
        <w:p>
          <w:pPr>
            <w:pStyle w:val="ListParagraph"/>
            <w:tabs>
              <w:tab w:val="clear" w:pos="708"/>
              <w:tab w:val="left" w:pos="567" w:leader="none"/>
            </w:tabs>
            <w:spacing w:lineRule="auto" w:line="240" w:before="0" w:after="0"/>
            <w:ind w:left="567" w:firstLine="567"/>
            <w:contextualSpacing/>
            <w:jc w:val="center"/>
            <w:rPr>
              <w:rFonts w:eastAsia="宋体" w:eastAsiaTheme="minorEastAsia"/>
              <w:b/>
              <w:b/>
              <w:color w:val="000000"/>
              <w:kern w:val="2"/>
            </w:rPr>
          </w:pPr>
          <w:r>
            <w:rPr>
              <w:rFonts w:eastAsia="宋体" w:eastAsiaTheme="minorEastAsia"/>
              <w:b/>
              <w:color w:val="000000"/>
              <w:kern w:val="2"/>
            </w:rPr>
          </w:r>
        </w:p>
        <w:p>
          <w:pPr>
            <w:pStyle w:val="ListParagraph"/>
            <w:tabs>
              <w:tab w:val="clear" w:pos="708"/>
              <w:tab w:val="left" w:pos="567" w:leader="none"/>
            </w:tabs>
            <w:spacing w:lineRule="auto" w:line="240" w:before="0" w:after="0"/>
            <w:ind w:left="567" w:firstLine="567"/>
            <w:contextualSpacing/>
            <w:jc w:val="center"/>
            <w:rPr/>
          </w:pPr>
          <w:r>
            <w:rPr>
              <w:rFonts w:eastAsia="宋体" w:cs="Times New Roman" w:ascii="Times New Roman" w:hAnsi="Times New Roman" w:eastAsiaTheme="minorEastAsia"/>
              <w:b/>
              <w:color w:val="000000"/>
              <w:kern w:val="2"/>
              <w:sz w:val="28"/>
              <w:szCs w:val="28"/>
            </w:rPr>
            <w:t>Рекомендуемая литература</w:t>
          </w:r>
        </w:p>
        <w:p>
          <w:pPr>
            <w:pStyle w:val="ListParagraph"/>
            <w:tabs>
              <w:tab w:val="clear" w:pos="708"/>
              <w:tab w:val="left" w:pos="567" w:leader="none"/>
            </w:tabs>
            <w:spacing w:lineRule="auto" w:line="240" w:before="0" w:after="0"/>
            <w:ind w:left="567" w:firstLine="567"/>
            <w:contextualSpacing/>
            <w:jc w:val="center"/>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Normal"/>
            <w:tabs>
              <w:tab w:val="clear" w:pos="708"/>
              <w:tab w:val="left" w:pos="5745" w:leader="none"/>
            </w:tabs>
            <w:spacing w:lineRule="auto" w:line="240" w:before="0" w:after="0"/>
            <w:ind w:firstLine="709"/>
            <w:jc w:val="both"/>
            <w:rPr/>
          </w:pPr>
          <w:r>
            <w:rPr>
              <w:rFonts w:cs="Times New Roman" w:ascii="Times New Roman" w:hAnsi="Times New Roman"/>
              <w:sz w:val="28"/>
              <w:szCs w:val="28"/>
            </w:rPr>
            <w:t xml:space="preserve">1. </w:t>
          </w:r>
          <w:r>
            <w:rPr>
              <w:rFonts w:cs="Times New Roman" w:ascii="Times New Roman" w:hAnsi="Times New Roman"/>
              <w:i/>
              <w:iCs/>
              <w:sz w:val="28"/>
              <w:szCs w:val="28"/>
            </w:rPr>
            <w:t>Дэйли, К</w:t>
          </w:r>
          <w:r>
            <w:rPr>
              <w:rFonts w:cs="Times New Roman" w:ascii="Times New Roman" w:hAnsi="Times New Roman"/>
              <w:sz w:val="28"/>
              <w:szCs w:val="28"/>
            </w:rPr>
            <w:t>. Научись говорить : пер. с англ. : эффективные стратегии для всех типов публичных выступлений / К. Дэйли, Л. Дэйли-Каравелла. – СПб. : Питер, 2004. – 224 с.</w:t>
          </w:r>
        </w:p>
        <w:p>
          <w:pPr>
            <w:pStyle w:val="Normal"/>
            <w:tabs>
              <w:tab w:val="clear" w:pos="708"/>
              <w:tab w:val="left" w:pos="5745" w:leader="none"/>
            </w:tabs>
            <w:spacing w:lineRule="auto" w:line="240" w:before="0" w:after="0"/>
            <w:ind w:firstLine="709"/>
            <w:jc w:val="both"/>
            <w:rPr/>
          </w:pPr>
          <w:r>
            <w:rPr>
              <w:rFonts w:cs="Times New Roman" w:ascii="Times New Roman" w:hAnsi="Times New Roman"/>
              <w:sz w:val="28"/>
              <w:szCs w:val="28"/>
            </w:rPr>
            <w:t>2.</w:t>
          </w:r>
          <w:r>
            <w:rPr>
              <w:rFonts w:cs="Times New Roman" w:ascii="Times New Roman" w:hAnsi="Times New Roman"/>
              <w:i/>
              <w:iCs/>
              <w:sz w:val="28"/>
              <w:szCs w:val="28"/>
            </w:rPr>
            <w:t xml:space="preserve"> Максименя, Н. Н.</w:t>
          </w:r>
          <w:r>
            <w:rPr>
              <w:rFonts w:cs="Times New Roman" w:ascii="Times New Roman" w:hAnsi="Times New Roman"/>
              <w:sz w:val="28"/>
              <w:szCs w:val="28"/>
            </w:rPr>
            <w:t xml:space="preserve"> Эффективная коммуникация: ответственный выбор = Effective Communication: Responsible Choice : учеб-метод. пособие :  в 2 ч. Ч. 1 / Н. Н. Максименя, И. С. Туровская ; Мин. гос. лингвист. ун-т. – Минск : МГЛУ, 2007. – 235 с.</w:t>
          </w:r>
        </w:p>
        <w:p>
          <w:pPr>
            <w:pStyle w:val="Normal"/>
            <w:tabs>
              <w:tab w:val="clear" w:pos="708"/>
              <w:tab w:val="left" w:pos="5745" w:leader="none"/>
            </w:tabs>
            <w:spacing w:lineRule="auto" w:line="240" w:before="0" w:after="0"/>
            <w:ind w:firstLine="709"/>
            <w:jc w:val="both"/>
            <w:rPr/>
          </w:pPr>
          <w:r>
            <w:rPr>
              <w:rFonts w:cs="Times New Roman" w:ascii="Times New Roman" w:hAnsi="Times New Roman"/>
              <w:sz w:val="28"/>
              <w:szCs w:val="28"/>
            </w:rPr>
            <w:t>3.</w:t>
          </w:r>
          <w:r>
            <w:rPr>
              <w:rFonts w:cs="Times New Roman" w:ascii="Times New Roman" w:hAnsi="Times New Roman"/>
              <w:i/>
              <w:iCs/>
              <w:sz w:val="28"/>
              <w:szCs w:val="28"/>
            </w:rPr>
            <w:t xml:space="preserve"> Пашенцев, Е. Н. </w:t>
          </w:r>
          <w:r>
            <w:rPr>
              <w:rFonts w:cs="Times New Roman" w:ascii="Times New Roman" w:hAnsi="Times New Roman"/>
              <w:sz w:val="28"/>
              <w:szCs w:val="28"/>
            </w:rPr>
            <w:t>Коммуникационный менеджмент и стратегическая коммуникация / Е. Н. Пашенцев. – М. : МЦСПИК, 2012. – 396 с.2007. – 295 с.</w:t>
          </w:r>
        </w:p>
        <w:p>
          <w:pPr>
            <w:pStyle w:val="Normal"/>
            <w:tabs>
              <w:tab w:val="clear" w:pos="708"/>
              <w:tab w:val="left" w:pos="5745" w:leader="none"/>
            </w:tabs>
            <w:spacing w:lineRule="auto" w:line="240" w:before="0" w:after="0"/>
            <w:ind w:firstLine="709"/>
            <w:jc w:val="both"/>
            <w:rPr/>
          </w:pPr>
          <w:r>
            <w:rPr>
              <w:rFonts w:eastAsia="宋体" w:cs="Times New Roman" w:ascii="Times New Roman" w:hAnsi="Times New Roman" w:eastAsiaTheme="minorEastAsia"/>
              <w:color w:val="000000"/>
              <w:kern w:val="2"/>
              <w:sz w:val="28"/>
              <w:szCs w:val="28"/>
            </w:rPr>
            <w:t xml:space="preserve">4. </w:t>
          </w:r>
          <w:r>
            <w:rPr>
              <w:rFonts w:eastAsia="宋体" w:cs="Times New Roman" w:ascii="Times New Roman" w:hAnsi="Times New Roman" w:eastAsiaTheme="minorEastAsia"/>
              <w:i/>
              <w:iCs/>
              <w:color w:val="000000"/>
              <w:kern w:val="2"/>
              <w:sz w:val="28"/>
              <w:szCs w:val="28"/>
            </w:rPr>
            <w:t xml:space="preserve">Поплавская, Т. В. </w:t>
          </w:r>
          <w:r>
            <w:rPr>
              <w:rFonts w:eastAsia="宋体" w:cs="Times New Roman" w:ascii="Times New Roman" w:hAnsi="Times New Roman" w:eastAsiaTheme="minorEastAsia"/>
              <w:color w:val="000000"/>
              <w:kern w:val="2"/>
              <w:sz w:val="28"/>
              <w:szCs w:val="28"/>
            </w:rPr>
            <w:t>Английский язык. Проблемы коммуникации : учеб.пособие для вузов / Т. В. Поплавская, Т. А. Сысоева. – М. : Юрайт, 2018 – 175с.</w:t>
          </w:r>
        </w:p>
        <w:p>
          <w:pPr>
            <w:pStyle w:val="Normal"/>
            <w:tabs>
              <w:tab w:val="clear" w:pos="708"/>
              <w:tab w:val="left" w:pos="567" w:leader="none"/>
            </w:tabs>
            <w:spacing w:lineRule="auto" w:line="240" w:before="0" w:after="0"/>
            <w:rPr>
              <w:rFonts w:ascii="Times New Roman" w:hAnsi="Times New Roman" w:eastAsia="+mj-ea" w:cs="Times New Roman"/>
              <w:b/>
              <w:b/>
              <w:bCs/>
              <w:color w:val="000000"/>
              <w:spacing w:val="10"/>
              <w:kern w:val="2"/>
              <w:sz w:val="28"/>
              <w:szCs w:val="28"/>
            </w:rPr>
          </w:pPr>
          <w:r>
            <w:rPr>
              <w:rFonts w:eastAsia="+mj-ea" w:cs="Times New Roman" w:ascii="Times New Roman" w:hAnsi="Times New Roman"/>
              <w:b/>
              <w:bCs/>
              <w:color w:val="000000"/>
              <w:spacing w:val="10"/>
              <w:kern w:val="2"/>
              <w:sz w:val="28"/>
              <w:szCs w:val="28"/>
            </w:rPr>
          </w:r>
        </w:p>
        <w:p>
          <w:pPr>
            <w:pStyle w:val="Normal"/>
            <w:tabs>
              <w:tab w:val="clear" w:pos="708"/>
              <w:tab w:val="left" w:pos="567" w:leader="none"/>
            </w:tabs>
            <w:spacing w:lineRule="auto" w:line="240" w:before="0" w:after="0"/>
            <w:ind w:firstLine="567"/>
            <w:jc w:val="center"/>
            <w:rPr/>
          </w:pPr>
          <w:r>
            <w:rPr>
              <w:rFonts w:eastAsia="+mj-ea" w:cs="Times New Roman" w:ascii="Times New Roman" w:hAnsi="Times New Roman"/>
              <w:b/>
              <w:bCs/>
              <w:color w:val="000000"/>
              <w:spacing w:val="10"/>
              <w:kern w:val="2"/>
              <w:sz w:val="28"/>
              <w:szCs w:val="28"/>
            </w:rPr>
            <w:t>Семинар 3</w:t>
          </w:r>
        </w:p>
        <w:p>
          <w:pPr>
            <w:pStyle w:val="Normal"/>
            <w:tabs>
              <w:tab w:val="clear" w:pos="708"/>
              <w:tab w:val="left" w:pos="567" w:leader="none"/>
            </w:tabs>
            <w:spacing w:lineRule="auto" w:line="240" w:before="0" w:after="0"/>
            <w:ind w:firstLine="567"/>
            <w:jc w:val="center"/>
            <w:rPr>
              <w:rFonts w:eastAsia="+mj-ea"/>
              <w:color w:val="000000"/>
              <w:spacing w:val="10"/>
              <w:kern w:val="2"/>
              <w:highlight w:val="yellow"/>
            </w:rPr>
          </w:pPr>
          <w:r>
            <w:rPr>
              <w:rFonts w:eastAsia="+mj-ea"/>
              <w:color w:val="000000"/>
              <w:spacing w:val="10"/>
              <w:kern w:val="2"/>
              <w:highlight w:val="yellow"/>
            </w:rPr>
          </w:r>
        </w:p>
        <w:p>
          <w:pPr>
            <w:pStyle w:val="Normal"/>
            <w:tabs>
              <w:tab w:val="clear" w:pos="708"/>
              <w:tab w:val="left" w:pos="567" w:leader="none"/>
            </w:tabs>
            <w:spacing w:lineRule="auto" w:line="240" w:before="0" w:after="120"/>
            <w:ind w:firstLine="567"/>
            <w:jc w:val="center"/>
            <w:rPr>
              <w:rFonts w:ascii="Times New Roman" w:hAnsi="Times New Roman" w:eastAsia="Calibri" w:cs="Times New Roman"/>
              <w:b/>
              <w:b/>
              <w:bCs/>
              <w:sz w:val="28"/>
              <w:szCs w:val="28"/>
            </w:rPr>
          </w:pPr>
          <w:r>
            <w:rPr>
              <w:rFonts w:eastAsia="+mj-ea" w:cs="Times New Roman" w:ascii="Times New Roman" w:hAnsi="Times New Roman"/>
              <w:b/>
              <w:bCs/>
              <w:color w:val="000000"/>
              <w:spacing w:val="10"/>
              <w:kern w:val="2"/>
              <w:sz w:val="28"/>
              <w:szCs w:val="28"/>
            </w:rPr>
            <w:t>Этика публичной коммуникации</w:t>
          </w:r>
        </w:p>
        <w:p>
          <w:pPr>
            <w:pStyle w:val="Normal"/>
            <w:tabs>
              <w:tab w:val="clear" w:pos="708"/>
              <w:tab w:val="left" w:pos="567" w:leader="none"/>
            </w:tabs>
            <w:spacing w:lineRule="auto" w:line="240" w:before="0" w:after="0"/>
            <w:ind w:left="709" w:hanging="0"/>
            <w:jc w:val="both"/>
            <w:rPr/>
          </w:pPr>
          <w:r>
            <w:rPr>
              <w:rFonts w:cs="Times New Roman" w:ascii="Times New Roman" w:hAnsi="Times New Roman"/>
              <w:sz w:val="28"/>
              <w:szCs w:val="28"/>
            </w:rPr>
            <w:t>1. Этика говорящего и этика слушающего.</w:t>
          </w:r>
        </w:p>
        <w:p>
          <w:pPr>
            <w:pStyle w:val="Normal"/>
            <w:tabs>
              <w:tab w:val="clear" w:pos="708"/>
              <w:tab w:val="left" w:pos="567" w:leader="none"/>
            </w:tabs>
            <w:spacing w:lineRule="auto" w:line="240" w:before="0" w:after="0"/>
            <w:ind w:left="709" w:hanging="0"/>
            <w:jc w:val="both"/>
            <w:rPr>
              <w:rFonts w:ascii="Times New Roman" w:hAnsi="Times New Roman" w:cs="Times New Roman"/>
              <w:sz w:val="28"/>
              <w:szCs w:val="28"/>
            </w:rPr>
          </w:pPr>
          <w:r>
            <w:rPr>
              <w:rFonts w:cs="Times New Roman" w:ascii="Times New Roman" w:hAnsi="Times New Roman"/>
              <w:sz w:val="28"/>
              <w:szCs w:val="28"/>
            </w:rPr>
            <w:t xml:space="preserve">2. Цели, задачи, стратегии в этическом измерении.   </w:t>
          </w:r>
        </w:p>
        <w:p>
          <w:pPr>
            <w:pStyle w:val="Normal"/>
            <w:tabs>
              <w:tab w:val="clear" w:pos="708"/>
              <w:tab w:val="left" w:pos="567" w:leader="none"/>
            </w:tabs>
            <w:spacing w:lineRule="auto" w:line="240" w:before="0" w:after="0"/>
            <w:ind w:left="709" w:hanging="0"/>
            <w:jc w:val="both"/>
            <w:rPr>
              <w:rFonts w:ascii="Times New Roman" w:hAnsi="Times New Roman" w:cs="Times New Roman"/>
              <w:sz w:val="28"/>
              <w:szCs w:val="28"/>
            </w:rPr>
          </w:pPr>
          <w:r>
            <w:rPr>
              <w:rFonts w:cs="Times New Roman" w:ascii="Times New Roman" w:hAnsi="Times New Roman"/>
              <w:sz w:val="28"/>
              <w:szCs w:val="28"/>
            </w:rPr>
            <w:t xml:space="preserve">3. Табу и политкорректность.          </w:t>
          </w:r>
        </w:p>
        <w:p>
          <w:pPr>
            <w:pStyle w:val="Normal"/>
            <w:tabs>
              <w:tab w:val="clear" w:pos="708"/>
              <w:tab w:val="left" w:pos="567" w:leader="none"/>
            </w:tabs>
            <w:spacing w:lineRule="auto" w:line="240" w:before="0" w:after="0"/>
            <w:ind w:left="709" w:hanging="0"/>
            <w:jc w:val="both"/>
            <w:rPr/>
          </w:pPr>
          <w:r>
            <w:rPr>
              <w:rFonts w:cs="Times New Roman" w:ascii="Times New Roman" w:hAnsi="Times New Roman"/>
              <w:sz w:val="28"/>
              <w:szCs w:val="28"/>
            </w:rPr>
            <w:t>4. Плагиат.</w:t>
          </w:r>
        </w:p>
        <w:p>
          <w:pPr>
            <w:pStyle w:val="Normal"/>
            <w:tabs>
              <w:tab w:val="clear" w:pos="708"/>
              <w:tab w:val="left" w:pos="567" w:leader="none"/>
            </w:tabs>
            <w:spacing w:lineRule="auto" w:line="240" w:before="0" w:after="0"/>
            <w:ind w:left="709" w:hanging="0"/>
            <w:jc w:val="both"/>
            <w:rPr/>
          </w:pPr>
          <w:r>
            <w:rPr>
              <w:rFonts w:cs="Times New Roman" w:ascii="Times New Roman" w:hAnsi="Times New Roman"/>
              <w:sz w:val="28"/>
              <w:szCs w:val="28"/>
            </w:rPr>
            <w:t>5. ИИ-Плагиат</w:t>
          </w:r>
        </w:p>
        <w:p>
          <w:pPr>
            <w:pStyle w:val="ListParagraph"/>
            <w:tabs>
              <w:tab w:val="clear" w:pos="708"/>
              <w:tab w:val="left" w:pos="567" w:leader="none"/>
            </w:tabs>
            <w:spacing w:lineRule="auto" w:line="240" w:before="0" w:after="0"/>
            <w:ind w:left="440" w:hanging="0"/>
            <w:contextualSpacing/>
            <w:jc w:val="center"/>
            <w:rPr>
              <w:rFonts w:eastAsia="宋体" w:eastAsiaTheme="minorEastAsia"/>
              <w:color w:val="000000"/>
              <w:kern w:val="2"/>
            </w:rPr>
          </w:pPr>
          <w:r>
            <w:rPr>
              <w:rFonts w:eastAsia="宋体" w:eastAsiaTheme="minorEastAsia"/>
              <w:color w:val="000000"/>
              <w:kern w:val="2"/>
            </w:rPr>
          </w:r>
        </w:p>
        <w:p>
          <w:pPr>
            <w:pStyle w:val="ListParagraph"/>
            <w:tabs>
              <w:tab w:val="clear" w:pos="708"/>
              <w:tab w:val="left" w:pos="567" w:leader="none"/>
            </w:tabs>
            <w:spacing w:lineRule="auto" w:line="240" w:before="0" w:after="0"/>
            <w:ind w:left="440" w:hanging="0"/>
            <w:contextualSpacing/>
            <w:jc w:val="center"/>
            <w:rPr>
              <w:rFonts w:ascii="Times New Roman" w:hAnsi="Times New Roman" w:eastAsia="Calibri" w:cs="Times New Roman"/>
              <w:b/>
              <w:b/>
              <w:bCs/>
              <w:sz w:val="28"/>
              <w:szCs w:val="28"/>
            </w:rPr>
          </w:pPr>
          <w:r>
            <w:rPr>
              <w:rFonts w:eastAsia="宋体" w:cs="Times New Roman" w:ascii="Times New Roman" w:hAnsi="Times New Roman" w:eastAsiaTheme="minorEastAsia"/>
              <w:b/>
              <w:color w:val="000000"/>
              <w:kern w:val="2"/>
              <w:sz w:val="28"/>
              <w:szCs w:val="28"/>
            </w:rPr>
            <w:t>Контрольные вопросы и задания</w:t>
          </w:r>
        </w:p>
        <w:p>
          <w:pPr>
            <w:pStyle w:val="ListParagraph"/>
            <w:tabs>
              <w:tab w:val="clear" w:pos="708"/>
              <w:tab w:val="left" w:pos="567" w:leader="none"/>
            </w:tabs>
            <w:spacing w:lineRule="auto" w:line="240" w:before="0" w:after="0"/>
            <w:ind w:left="440" w:hanging="0"/>
            <w:contextualSpacing/>
            <w:jc w:val="center"/>
            <w:rPr>
              <w:rFonts w:eastAsia="宋体" w:eastAsiaTheme="minorEastAsia"/>
              <w:color w:val="000000"/>
              <w:kern w:val="2"/>
            </w:rPr>
          </w:pPr>
          <w:r>
            <w:rPr>
              <w:rFonts w:eastAsia="宋体" w:eastAsiaTheme="minorEastAsia"/>
              <w:color w:val="000000"/>
              <w:kern w:val="2"/>
            </w:rPr>
          </w:r>
        </w:p>
        <w:p>
          <w:pPr>
            <w:pStyle w:val="ListParagraph"/>
            <w:tabs>
              <w:tab w:val="clear" w:pos="708"/>
              <w:tab w:val="left" w:pos="567" w:leader="none"/>
            </w:tabs>
            <w:spacing w:lineRule="auto" w:line="240" w:before="0" w:after="0"/>
            <w:ind w:left="720" w:hanging="11"/>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1. Опишите правила для говорящего.</w:t>
          </w:r>
        </w:p>
        <w:p>
          <w:pPr>
            <w:pStyle w:val="ListParagraph"/>
            <w:tabs>
              <w:tab w:val="clear" w:pos="708"/>
              <w:tab w:val="left" w:pos="567" w:leader="none"/>
            </w:tabs>
            <w:spacing w:lineRule="auto" w:line="240" w:before="0" w:after="0"/>
            <w:ind w:left="720" w:hanging="11"/>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2. Опишите правила для слушающего.</w:t>
          </w:r>
        </w:p>
        <w:p>
          <w:pPr>
            <w:pStyle w:val="ListParagraph"/>
            <w:tabs>
              <w:tab w:val="clear" w:pos="708"/>
              <w:tab w:val="left" w:pos="567" w:leader="none"/>
            </w:tabs>
            <w:spacing w:lineRule="auto" w:line="240" w:before="0" w:after="0"/>
            <w:ind w:left="720" w:hanging="11"/>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3. Когда возникают табу и эвфемизмы?</w:t>
          </w:r>
        </w:p>
        <w:p>
          <w:pPr>
            <w:pStyle w:val="ListParagraph"/>
            <w:tabs>
              <w:tab w:val="clear" w:pos="708"/>
              <w:tab w:val="left" w:pos="567" w:leader="none"/>
            </w:tabs>
            <w:spacing w:lineRule="auto" w:line="240" w:before="0" w:after="0"/>
            <w:ind w:left="720" w:hanging="11"/>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 xml:space="preserve">4. Назовите четыре типа табу. </w:t>
          </w:r>
        </w:p>
        <w:p>
          <w:pPr>
            <w:pStyle w:val="ListParagraph"/>
            <w:tabs>
              <w:tab w:val="clear" w:pos="708"/>
              <w:tab w:val="left" w:pos="567" w:leader="none"/>
            </w:tabs>
            <w:spacing w:lineRule="auto" w:line="240" w:before="0" w:after="0"/>
            <w:ind w:left="720" w:hanging="11"/>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5. Опишите семь   самых распространенных видов плагиата.</w:t>
          </w:r>
        </w:p>
        <w:p>
          <w:pPr>
            <w:pStyle w:val="ListParagraph"/>
            <w:tabs>
              <w:tab w:val="clear" w:pos="708"/>
              <w:tab w:val="left" w:pos="567" w:leader="none"/>
            </w:tabs>
            <w:spacing w:lineRule="auto" w:line="240" w:before="0" w:after="0"/>
            <w:ind w:left="720" w:hanging="11"/>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iCs/>
              <w:color w:val="000000"/>
              <w:kern w:val="2"/>
              <w:sz w:val="28"/>
              <w:szCs w:val="28"/>
            </w:rPr>
            <w:t xml:space="preserve">6. </w:t>
          </w:r>
          <w:r>
            <w:rPr>
              <w:rFonts w:eastAsia="宋体" w:cs="Times New Roman" w:ascii="Times New Roman" w:hAnsi="Times New Roman" w:eastAsiaTheme="minorEastAsia"/>
              <w:color w:val="000000"/>
              <w:kern w:val="2"/>
              <w:sz w:val="28"/>
              <w:szCs w:val="28"/>
            </w:rPr>
            <w:t>Дайте формулировку политической корректности языка.</w:t>
          </w:r>
        </w:p>
        <w:p>
          <w:pPr>
            <w:pStyle w:val="ListParagraph"/>
            <w:tabs>
              <w:tab w:val="clear" w:pos="708"/>
              <w:tab w:val="left" w:pos="567" w:leader="none"/>
            </w:tabs>
            <w:spacing w:lineRule="auto" w:line="240" w:before="0" w:after="0"/>
            <w:ind w:left="720" w:hanging="11"/>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7. Дайте формулировку плагиата.</w:t>
          </w:r>
        </w:p>
        <w:p>
          <w:pPr>
            <w:pStyle w:val="ListParagraph"/>
            <w:tabs>
              <w:tab w:val="clear" w:pos="708"/>
              <w:tab w:val="left" w:pos="567" w:leader="none"/>
            </w:tabs>
            <w:spacing w:lineRule="auto" w:line="240" w:before="0" w:after="0"/>
            <w:ind w:left="720" w:hanging="11"/>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8. Что вы знаете об ИИ-плагиате?</w:t>
          </w:r>
        </w:p>
        <w:p>
          <w:pPr>
            <w:pStyle w:val="ListParagraph"/>
            <w:tabs>
              <w:tab w:val="clear" w:pos="708"/>
              <w:tab w:val="left" w:pos="567" w:leader="none"/>
            </w:tabs>
            <w:spacing w:lineRule="auto" w:line="240" w:before="0" w:after="0"/>
            <w:contextualSpacing/>
            <w:jc w:val="both"/>
            <w:rPr>
              <w:rFonts w:eastAsia="宋体" w:eastAsiaTheme="minorEastAsia"/>
              <w:color w:val="000000"/>
              <w:kern w:val="2"/>
            </w:rPr>
          </w:pPr>
          <w:r>
            <w:rPr>
              <w:rFonts w:eastAsia="宋体" w:eastAsiaTheme="minorEastAsia"/>
              <w:color w:val="000000"/>
              <w:kern w:val="2"/>
            </w:rPr>
          </w:r>
        </w:p>
        <w:p>
          <w:pPr>
            <w:pStyle w:val="ListParagraph"/>
            <w:tabs>
              <w:tab w:val="clear" w:pos="708"/>
              <w:tab w:val="left" w:pos="567" w:leader="none"/>
            </w:tabs>
            <w:spacing w:lineRule="auto" w:line="240" w:before="0" w:after="0"/>
            <w:ind w:left="567" w:firstLine="567"/>
            <w:contextualSpacing/>
            <w:jc w:val="center"/>
            <w:rPr/>
          </w:pPr>
          <w:r>
            <w:rPr>
              <w:rFonts w:eastAsia="宋体" w:cs="Times New Roman" w:ascii="Times New Roman" w:hAnsi="Times New Roman" w:eastAsiaTheme="minorEastAsia"/>
              <w:b/>
              <w:color w:val="000000"/>
              <w:kern w:val="2"/>
              <w:sz w:val="28"/>
              <w:szCs w:val="28"/>
            </w:rPr>
            <w:t>Рекомендуемая литература</w:t>
          </w:r>
        </w:p>
        <w:p>
          <w:pPr>
            <w:pStyle w:val="ListParagraph"/>
            <w:tabs>
              <w:tab w:val="clear" w:pos="708"/>
              <w:tab w:val="left" w:pos="567" w:leader="none"/>
            </w:tabs>
            <w:spacing w:lineRule="auto" w:line="240" w:before="0" w:after="0"/>
            <w:ind w:left="567" w:firstLine="567"/>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745" w:leader="none"/>
            </w:tabs>
            <w:spacing w:lineRule="auto" w:line="240" w:before="0" w:after="0"/>
            <w:ind w:firstLine="709"/>
            <w:jc w:val="both"/>
            <w:rPr/>
          </w:pPr>
          <w:r>
            <w:rPr>
              <w:rFonts w:cs="Times New Roman" w:ascii="Times New Roman" w:hAnsi="Times New Roman"/>
              <w:sz w:val="28"/>
              <w:szCs w:val="28"/>
            </w:rPr>
            <w:t>1.</w:t>
          </w:r>
          <w:r>
            <w:rPr>
              <w:rFonts w:cs="Times New Roman" w:ascii="Times New Roman" w:hAnsi="Times New Roman"/>
              <w:i/>
              <w:iCs/>
              <w:sz w:val="28"/>
              <w:szCs w:val="28"/>
            </w:rPr>
            <w:t xml:space="preserve"> Венидиктов, С. В.</w:t>
          </w:r>
          <w:r>
            <w:rPr>
              <w:rFonts w:cs="Times New Roman" w:ascii="Times New Roman" w:hAnsi="Times New Roman"/>
              <w:sz w:val="28"/>
              <w:szCs w:val="28"/>
            </w:rPr>
            <w:t xml:space="preserve"> Риторика : учеб. пособие / С. В. Венидиктов, С. И. Даниленко. – Минск : Изд-во Гревцова, 2013. – 168 с. (ГРИФ)</w:t>
          </w:r>
        </w:p>
        <w:p>
          <w:pPr>
            <w:pStyle w:val="Normal"/>
            <w:tabs>
              <w:tab w:val="clear" w:pos="708"/>
              <w:tab w:val="left" w:pos="5745" w:leader="none"/>
            </w:tabs>
            <w:spacing w:lineRule="auto" w:line="240" w:before="0" w:after="0"/>
            <w:ind w:firstLine="709"/>
            <w:jc w:val="both"/>
            <w:rPr/>
          </w:pPr>
          <w:r>
            <w:rPr>
              <w:rFonts w:cs="Times New Roman" w:ascii="Times New Roman" w:hAnsi="Times New Roman"/>
              <w:sz w:val="28"/>
              <w:szCs w:val="28"/>
            </w:rPr>
            <w:t xml:space="preserve">2. </w:t>
          </w:r>
          <w:r>
            <w:rPr>
              <w:rFonts w:cs="Times New Roman" w:ascii="Times New Roman" w:hAnsi="Times New Roman"/>
              <w:i/>
              <w:iCs/>
              <w:sz w:val="28"/>
              <w:szCs w:val="28"/>
            </w:rPr>
            <w:t>Профессиональная коммуникация</w:t>
          </w:r>
          <w:r>
            <w:rPr>
              <w:rFonts w:cs="Times New Roman" w:ascii="Times New Roman" w:hAnsi="Times New Roman"/>
              <w:sz w:val="28"/>
              <w:szCs w:val="28"/>
            </w:rPr>
            <w:t xml:space="preserve"> = Professional Communication : пособие для студентов высших учебных заведений , обучающихся по специальности 1-23 01 02 «Лингвистическое обеспечение межкультурных коммуникаций» / М. А. Гладко, О. А. Шуманская, Е. П. Маюк, Е. В. Шилей, В. Н. Поклад,</w:t>
          </w:r>
        </w:p>
        <w:p>
          <w:pPr>
            <w:pStyle w:val="Normal"/>
            <w:tabs>
              <w:tab w:val="clear" w:pos="708"/>
              <w:tab w:val="left" w:pos="5745" w:leader="none"/>
            </w:tabs>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color w:val="000000"/>
              <w:kern w:val="2"/>
              <w:sz w:val="28"/>
              <w:szCs w:val="28"/>
            </w:rPr>
            <w:t xml:space="preserve">3. </w:t>
          </w:r>
          <w:r>
            <w:rPr>
              <w:rFonts w:eastAsia="Calibri" w:cs="Times New Roman" w:ascii="Times New Roman" w:hAnsi="Times New Roman"/>
              <w:i/>
              <w:iCs/>
              <w:color w:val="000000"/>
              <w:kern w:val="2"/>
              <w:sz w:val="28"/>
              <w:szCs w:val="28"/>
            </w:rPr>
            <w:t xml:space="preserve">Дэйли, К. </w:t>
          </w:r>
          <w:r>
            <w:rPr>
              <w:rFonts w:eastAsia="Calibri" w:cs="Times New Roman" w:ascii="Times New Roman" w:hAnsi="Times New Roman"/>
              <w:color w:val="000000"/>
              <w:kern w:val="2"/>
              <w:sz w:val="28"/>
              <w:szCs w:val="28"/>
            </w:rPr>
            <w:t>Научись говорить : пер. с англ. : эффективные стратегии для всех типов публичных выступлений / К. Дэйли, Л. Дэйли-Каравелла. – СПб. : Питер, 2004. – 224 с.</w:t>
          </w:r>
        </w:p>
        <w:p>
          <w:pPr>
            <w:pStyle w:val="Normal"/>
            <w:tabs>
              <w:tab w:val="clear" w:pos="708"/>
              <w:tab w:val="left" w:pos="5745" w:leader="none"/>
            </w:tabs>
            <w:spacing w:lineRule="auto" w:line="240" w:before="0" w:after="0"/>
            <w:ind w:firstLine="709"/>
            <w:jc w:val="both"/>
            <w:rPr/>
          </w:pPr>
          <w:r>
            <w:rPr>
              <w:rFonts w:cs="Times New Roman" w:ascii="Times New Roman" w:hAnsi="Times New Roman"/>
              <w:sz w:val="28"/>
              <w:szCs w:val="28"/>
            </w:rPr>
            <w:t>4.</w:t>
          </w:r>
          <w:r>
            <w:rPr>
              <w:rFonts w:cs="Times New Roman" w:ascii="Times New Roman" w:hAnsi="Times New Roman"/>
              <w:i/>
              <w:iCs/>
              <w:sz w:val="28"/>
              <w:szCs w:val="28"/>
            </w:rPr>
            <w:t xml:space="preserve"> Поплавская, Т. В.</w:t>
          </w:r>
          <w:r>
            <w:rPr>
              <w:rFonts w:cs="Times New Roman" w:ascii="Times New Roman" w:hAnsi="Times New Roman"/>
              <w:sz w:val="28"/>
              <w:szCs w:val="28"/>
            </w:rPr>
            <w:t xml:space="preserve"> Английский язык. Проблемы коммуникации : учеб.пособие для вузов / Т. В. Поплавская, Т. А. Сысоева. – М. : Юрайт, 2018 – 175с.</w:t>
          </w:r>
        </w:p>
        <w:p>
          <w:pPr>
            <w:pStyle w:val="Normal"/>
            <w:tabs>
              <w:tab w:val="clear" w:pos="708"/>
              <w:tab w:val="left" w:pos="5745" w:leader="none"/>
            </w:tabs>
            <w:spacing w:lineRule="auto" w:line="240" w:before="0" w:after="0"/>
            <w:ind w:firstLine="709"/>
            <w:jc w:val="both"/>
            <w:rPr/>
          </w:pPr>
          <w:r>
            <w:rPr>
              <w:rFonts w:eastAsia="宋体" w:cs="Times New Roman" w:ascii="Times New Roman" w:hAnsi="Times New Roman" w:eastAsiaTheme="minorEastAsia"/>
              <w:color w:val="000000"/>
              <w:kern w:val="2"/>
              <w:sz w:val="28"/>
              <w:szCs w:val="28"/>
            </w:rPr>
            <w:t>5.</w:t>
          </w:r>
          <w:r>
            <w:rPr>
              <w:rFonts w:eastAsia="宋体" w:cs="Times New Roman" w:ascii="Times New Roman" w:hAnsi="Times New Roman" w:eastAsiaTheme="minorEastAsia"/>
              <w:i/>
              <w:iCs/>
              <w:color w:val="000000"/>
              <w:kern w:val="2"/>
              <w:sz w:val="28"/>
              <w:szCs w:val="28"/>
            </w:rPr>
            <w:t>https://www.google.com/ursa=t&amp;source=web&amp;rct=j&amp;opi=89978449&amp;url=https://undetectable.ai/blog/r%25D0%25B2%25D0%25B8%25D0%25B4%25D1%258B-%25D0%25BF%25D0%25BB</w:t>
          </w:r>
        </w:p>
        <w:p>
          <w:pPr>
            <w:pStyle w:val="Normal"/>
            <w:tabs>
              <w:tab w:val="clear" w:pos="708"/>
              <w:tab w:val="left" w:pos="5745" w:leader="none"/>
            </w:tabs>
            <w:spacing w:lineRule="auto" w:line="240" w:before="0" w:after="0"/>
            <w:ind w:firstLine="709"/>
            <w:jc w:val="center"/>
            <w:rPr>
              <w:rFonts w:ascii="Times New Roman" w:hAnsi="Times New Roman" w:eastAsia="+mj-ea" w:cs="Times New Roman"/>
              <w:b/>
              <w:b/>
              <w:color w:val="000000"/>
              <w:spacing w:val="10"/>
              <w:kern w:val="2"/>
              <w:sz w:val="28"/>
              <w:szCs w:val="28"/>
            </w:rPr>
          </w:pPr>
          <w:r>
            <w:rPr>
              <w:rFonts w:eastAsia="+mj-ea" w:cs="Times New Roman" w:ascii="Times New Roman" w:hAnsi="Times New Roman"/>
              <w:b/>
              <w:color w:val="000000"/>
              <w:spacing w:val="10"/>
              <w:kern w:val="2"/>
              <w:sz w:val="28"/>
              <w:szCs w:val="28"/>
            </w:rPr>
          </w:r>
        </w:p>
        <w:p>
          <w:pPr>
            <w:pStyle w:val="Normal"/>
            <w:tabs>
              <w:tab w:val="clear" w:pos="708"/>
              <w:tab w:val="left" w:pos="5745" w:leader="none"/>
            </w:tabs>
            <w:spacing w:lineRule="auto" w:line="240" w:before="0" w:after="0"/>
            <w:ind w:firstLine="709"/>
            <w:jc w:val="center"/>
            <w:rPr>
              <w:rFonts w:ascii="Times New Roman" w:hAnsi="Times New Roman" w:eastAsia="+mj-ea" w:cs="Times New Roman"/>
              <w:b/>
              <w:b/>
              <w:color w:val="000000"/>
              <w:spacing w:val="10"/>
              <w:kern w:val="2"/>
              <w:sz w:val="28"/>
              <w:szCs w:val="28"/>
            </w:rPr>
          </w:pPr>
          <w:r>
            <w:rPr>
              <w:rFonts w:eastAsia="+mj-ea" w:cs="Times New Roman" w:ascii="Times New Roman" w:hAnsi="Times New Roman"/>
              <w:b/>
              <w:color w:val="000000"/>
              <w:spacing w:val="10"/>
              <w:kern w:val="2"/>
              <w:sz w:val="28"/>
              <w:szCs w:val="28"/>
            </w:rPr>
            <w:t>Семинар 4</w:t>
          </w:r>
        </w:p>
        <w:p>
          <w:pPr>
            <w:pStyle w:val="Normal"/>
            <w:tabs>
              <w:tab w:val="clear" w:pos="708"/>
              <w:tab w:val="left" w:pos="5745" w:leader="none"/>
            </w:tabs>
            <w:spacing w:lineRule="auto" w:line="240" w:before="0" w:after="0"/>
            <w:ind w:firstLine="709"/>
            <w:jc w:val="center"/>
            <w:rPr>
              <w:rFonts w:ascii="Times New Roman" w:hAnsi="Times New Roman" w:eastAsia="+mj-ea" w:cs="Times New Roman"/>
              <w:b/>
              <w:b/>
              <w:color w:val="000000"/>
              <w:spacing w:val="10"/>
              <w:kern w:val="2"/>
              <w:sz w:val="28"/>
              <w:szCs w:val="28"/>
            </w:rPr>
          </w:pPr>
          <w:r>
            <w:rPr>
              <w:rFonts w:eastAsia="+mj-ea" w:cs="Times New Roman" w:ascii="Times New Roman" w:hAnsi="Times New Roman"/>
              <w:b/>
              <w:color w:val="000000"/>
              <w:spacing w:val="10"/>
              <w:kern w:val="2"/>
              <w:sz w:val="28"/>
              <w:szCs w:val="28"/>
            </w:rPr>
          </w:r>
        </w:p>
        <w:p>
          <w:pPr>
            <w:pStyle w:val="Normal"/>
            <w:tabs>
              <w:tab w:val="clear" w:pos="708"/>
              <w:tab w:val="left" w:pos="5745" w:leader="none"/>
            </w:tabs>
            <w:spacing w:lineRule="auto" w:line="240" w:before="0" w:after="0"/>
            <w:ind w:firstLine="709"/>
            <w:jc w:val="center"/>
            <w:rPr>
              <w:rFonts w:ascii="Times New Roman" w:hAnsi="Times New Roman" w:eastAsia="+mj-ea" w:cs="Times New Roman"/>
              <w:b/>
              <w:b/>
              <w:color w:val="000000"/>
              <w:spacing w:val="10"/>
              <w:kern w:val="2"/>
              <w:sz w:val="28"/>
              <w:szCs w:val="28"/>
            </w:rPr>
          </w:pPr>
          <w:r>
            <w:rPr>
              <w:rFonts w:eastAsia="+mj-ea" w:cs="Times New Roman" w:ascii="Times New Roman" w:hAnsi="Times New Roman"/>
              <w:b/>
              <w:color w:val="000000"/>
              <w:spacing w:val="10"/>
              <w:kern w:val="2"/>
              <w:sz w:val="28"/>
              <w:szCs w:val="28"/>
            </w:rPr>
            <w:t>Публичная коммуникация в межкультурном мире</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ind w:firstLine="709"/>
            <w:jc w:val="both"/>
            <w:rPr>
              <w:rFonts w:ascii="Times New Roman" w:hAnsi="Times New Roman" w:eastAsia="+mj-ea" w:cs="Times New Roman"/>
              <w:color w:val="000000"/>
              <w:spacing w:val="10"/>
              <w:kern w:val="2"/>
              <w:sz w:val="28"/>
              <w:szCs w:val="28"/>
            </w:rPr>
          </w:pPr>
          <w:r>
            <w:rPr>
              <w:rFonts w:eastAsia="+mj-ea" w:cs="Times New Roman" w:ascii="Times New Roman" w:hAnsi="Times New Roman"/>
              <w:color w:val="000000"/>
              <w:spacing w:val="10"/>
              <w:kern w:val="2"/>
              <w:sz w:val="28"/>
              <w:szCs w:val="28"/>
            </w:rPr>
            <w:t xml:space="preserve">1. Публичная коммуникация и контекст. </w:t>
          </w:r>
        </w:p>
        <w:p>
          <w:pPr>
            <w:pStyle w:val="Normal"/>
            <w:tabs>
              <w:tab w:val="clear" w:pos="708"/>
              <w:tab w:val="left" w:pos="567" w:leader="none"/>
            </w:tabs>
            <w:spacing w:lineRule="auto" w:line="240" w:before="0" w:after="0"/>
            <w:ind w:firstLine="709"/>
            <w:jc w:val="both"/>
            <w:rPr>
              <w:rFonts w:ascii="Times New Roman" w:hAnsi="Times New Roman" w:eastAsia="+mj-ea" w:cs="Times New Roman"/>
              <w:color w:val="000000"/>
              <w:spacing w:val="10"/>
              <w:kern w:val="2"/>
              <w:sz w:val="28"/>
              <w:szCs w:val="28"/>
            </w:rPr>
          </w:pPr>
          <w:r>
            <w:rPr>
              <w:rFonts w:eastAsia="+mj-ea" w:cs="Times New Roman" w:ascii="Times New Roman" w:hAnsi="Times New Roman"/>
              <w:color w:val="000000"/>
              <w:spacing w:val="10"/>
              <w:kern w:val="2"/>
              <w:sz w:val="28"/>
              <w:szCs w:val="28"/>
            </w:rPr>
            <w:t xml:space="preserve">2.Влияние различных контекстов на  межкультурную    </w:t>
          </w:r>
        </w:p>
        <w:p>
          <w:pPr>
            <w:pStyle w:val="Normal"/>
            <w:tabs>
              <w:tab w:val="clear" w:pos="708"/>
              <w:tab w:val="left" w:pos="567" w:leader="none"/>
            </w:tabs>
            <w:spacing w:lineRule="auto" w:line="240" w:before="0" w:after="0"/>
            <w:ind w:firstLine="709"/>
            <w:jc w:val="both"/>
            <w:rPr>
              <w:rFonts w:ascii="Times New Roman" w:hAnsi="Times New Roman" w:eastAsia="+mj-ea" w:cs="Times New Roman"/>
              <w:color w:val="000000"/>
              <w:spacing w:val="10"/>
              <w:kern w:val="2"/>
              <w:sz w:val="28"/>
              <w:szCs w:val="28"/>
            </w:rPr>
          </w:pPr>
          <w:r>
            <w:rPr>
              <w:rFonts w:eastAsia="+mj-ea" w:cs="Times New Roman" w:ascii="Times New Roman" w:hAnsi="Times New Roman"/>
              <w:color w:val="000000"/>
              <w:spacing w:val="10"/>
              <w:kern w:val="2"/>
              <w:sz w:val="28"/>
              <w:szCs w:val="28"/>
            </w:rPr>
            <w:t xml:space="preserve">   </w:t>
          </w:r>
          <w:r>
            <w:rPr>
              <w:rFonts w:eastAsia="+mj-ea" w:cs="Times New Roman" w:ascii="Times New Roman" w:hAnsi="Times New Roman"/>
              <w:color w:val="000000"/>
              <w:spacing w:val="10"/>
              <w:kern w:val="2"/>
              <w:sz w:val="28"/>
              <w:szCs w:val="28"/>
            </w:rPr>
            <w:t xml:space="preserve">коммуникацию. </w:t>
          </w:r>
        </w:p>
        <w:p>
          <w:pPr>
            <w:pStyle w:val="Normal"/>
            <w:tabs>
              <w:tab w:val="clear" w:pos="708"/>
              <w:tab w:val="left" w:pos="567" w:leader="none"/>
            </w:tabs>
            <w:spacing w:lineRule="auto" w:line="240" w:before="0" w:after="0"/>
            <w:ind w:firstLine="709"/>
            <w:jc w:val="both"/>
            <w:rPr>
              <w:rFonts w:ascii="Times New Roman" w:hAnsi="Times New Roman" w:eastAsia="+mj-ea" w:cs="Times New Roman"/>
              <w:color w:val="000000"/>
              <w:spacing w:val="10"/>
              <w:kern w:val="2"/>
              <w:sz w:val="28"/>
              <w:szCs w:val="28"/>
            </w:rPr>
          </w:pPr>
          <w:r>
            <w:rPr>
              <w:rFonts w:eastAsia="+mj-ea" w:cs="Times New Roman" w:ascii="Times New Roman" w:hAnsi="Times New Roman"/>
              <w:color w:val="000000"/>
              <w:spacing w:val="10"/>
              <w:kern w:val="2"/>
              <w:sz w:val="28"/>
              <w:szCs w:val="28"/>
            </w:rPr>
            <w:t>3. Культура в контексте  межкультурной коммуникации.</w:t>
          </w:r>
        </w:p>
        <w:p>
          <w:pPr>
            <w:pStyle w:val="Normal"/>
            <w:tabs>
              <w:tab w:val="clear" w:pos="708"/>
              <w:tab w:val="left" w:pos="567" w:leader="none"/>
            </w:tabs>
            <w:spacing w:lineRule="auto" w:line="240" w:before="0" w:after="0"/>
            <w:ind w:firstLine="709"/>
            <w:jc w:val="both"/>
            <w:rPr>
              <w:rFonts w:ascii="Times New Roman" w:hAnsi="Times New Roman" w:eastAsia="+mj-ea" w:cs="Times New Roman"/>
              <w:color w:val="000000"/>
              <w:spacing w:val="10"/>
              <w:kern w:val="2"/>
              <w:sz w:val="28"/>
              <w:szCs w:val="28"/>
            </w:rPr>
          </w:pPr>
          <w:r>
            <w:rPr>
              <w:rFonts w:eastAsia="+mj-ea" w:cs="Times New Roman" w:ascii="Times New Roman" w:hAnsi="Times New Roman"/>
              <w:color w:val="000000"/>
              <w:spacing w:val="10"/>
              <w:kern w:val="2"/>
              <w:sz w:val="28"/>
              <w:szCs w:val="28"/>
            </w:rPr>
            <w:t>4. Стереотипы, мифы и их отражение в публичной коммуникации.</w:t>
          </w:r>
        </w:p>
        <w:p>
          <w:pPr>
            <w:pStyle w:val="Normal"/>
            <w:tabs>
              <w:tab w:val="clear" w:pos="708"/>
              <w:tab w:val="left" w:pos="567" w:leader="none"/>
            </w:tabs>
            <w:spacing w:lineRule="auto" w:line="240" w:before="0" w:after="0"/>
            <w:ind w:firstLine="709"/>
            <w:jc w:val="both"/>
            <w:rPr>
              <w:rFonts w:ascii="Times New Roman" w:hAnsi="Times New Roman" w:eastAsia="+mj-ea" w:cs="Times New Roman"/>
              <w:color w:val="000000"/>
              <w:spacing w:val="10"/>
              <w:kern w:val="2"/>
              <w:sz w:val="28"/>
              <w:szCs w:val="28"/>
            </w:rPr>
          </w:pPr>
          <w:r>
            <w:rPr>
              <w:rFonts w:eastAsia="+mj-ea" w:cs="Times New Roman" w:ascii="Times New Roman" w:hAnsi="Times New Roman"/>
              <w:color w:val="000000"/>
              <w:spacing w:val="10"/>
              <w:kern w:val="2"/>
              <w:sz w:val="28"/>
              <w:szCs w:val="28"/>
            </w:rPr>
            <w:t>5. Этноцентризм и его роль в межкультурной коммуникации.</w:t>
          </w:r>
        </w:p>
        <w:p>
          <w:pPr>
            <w:pStyle w:val="Normal"/>
            <w:tabs>
              <w:tab w:val="clear" w:pos="708"/>
              <w:tab w:val="left" w:pos="567" w:leader="none"/>
            </w:tabs>
            <w:spacing w:lineRule="auto" w:line="240" w:before="0" w:after="0"/>
            <w:ind w:firstLine="709"/>
            <w:jc w:val="both"/>
            <w:rPr>
              <w:rFonts w:ascii="Times New Roman" w:hAnsi="Times New Roman" w:eastAsia="+mj-ea" w:cs="Times New Roman"/>
              <w:color w:val="000000"/>
              <w:spacing w:val="10"/>
              <w:kern w:val="2"/>
              <w:sz w:val="28"/>
              <w:szCs w:val="28"/>
            </w:rPr>
          </w:pPr>
          <w:r>
            <w:rPr>
              <w:rFonts w:eastAsia="+mj-ea" w:cs="Times New Roman" w:ascii="Times New Roman" w:hAnsi="Times New Roman"/>
              <w:color w:val="000000"/>
              <w:spacing w:val="10"/>
              <w:kern w:val="2"/>
              <w:sz w:val="28"/>
              <w:szCs w:val="28"/>
            </w:rPr>
          </w:r>
        </w:p>
        <w:p>
          <w:pPr>
            <w:pStyle w:val="ListParagraph"/>
            <w:tabs>
              <w:tab w:val="clear" w:pos="708"/>
              <w:tab w:val="left" w:pos="567" w:leader="none"/>
            </w:tabs>
            <w:spacing w:lineRule="auto" w:line="240" w:before="0" w:after="0"/>
            <w:ind w:left="440" w:hanging="0"/>
            <w:contextualSpacing/>
            <w:jc w:val="center"/>
            <w:rPr>
              <w:rFonts w:ascii="Times New Roman" w:hAnsi="Times New Roman" w:eastAsia="+mj-ea" w:cs="Times New Roman"/>
              <w:color w:val="000000"/>
              <w:spacing w:val="10"/>
              <w:kern w:val="2"/>
              <w:sz w:val="28"/>
              <w:szCs w:val="28"/>
            </w:rPr>
          </w:pPr>
          <w:r>
            <w:rPr>
              <w:rFonts w:eastAsia="宋体" w:cs="Times New Roman" w:ascii="Times New Roman" w:hAnsi="Times New Roman" w:eastAsiaTheme="minorEastAsia"/>
              <w:b/>
              <w:color w:val="000000"/>
              <w:spacing w:val="10"/>
              <w:kern w:val="2"/>
              <w:sz w:val="28"/>
              <w:szCs w:val="28"/>
            </w:rPr>
            <w:t>Контрольные вопросы и задания</w:t>
          </w:r>
        </w:p>
        <w:p>
          <w:pPr>
            <w:pStyle w:val="ListParagraph"/>
            <w:tabs>
              <w:tab w:val="clear" w:pos="708"/>
              <w:tab w:val="left" w:pos="567" w:leader="none"/>
            </w:tabs>
            <w:spacing w:lineRule="auto" w:line="240" w:before="0" w:after="0"/>
            <w:ind w:left="440" w:hanging="0"/>
            <w:contextualSpacing/>
            <w:jc w:val="center"/>
            <w:rPr>
              <w:rFonts w:eastAsia="宋体" w:eastAsiaTheme="minorEastAsia"/>
              <w:b/>
              <w:b/>
            </w:rPr>
          </w:pPr>
          <w:r>
            <w:rPr>
              <w:rFonts w:eastAsia="宋体" w:eastAsiaTheme="minorEastAsia"/>
              <w:b/>
            </w:rPr>
          </w:r>
        </w:p>
        <w:p>
          <w:pPr>
            <w:pStyle w:val="ListParagraph"/>
            <w:tabs>
              <w:tab w:val="clear" w:pos="708"/>
              <w:tab w:val="left" w:pos="567" w:leader="none"/>
            </w:tabs>
            <w:spacing w:lineRule="auto" w:line="240" w:before="0" w:after="0"/>
            <w:ind w:left="440" w:hanging="0"/>
            <w:contextualSpacing/>
            <w:rPr>
              <w:rFonts w:ascii="Times New Roman" w:hAnsi="Times New Roman" w:eastAsia="+mj-ea" w:cs="Times New Roman"/>
              <w:color w:val="000000"/>
              <w:spacing w:val="10"/>
              <w:kern w:val="2"/>
              <w:sz w:val="28"/>
              <w:szCs w:val="28"/>
            </w:rPr>
          </w:pPr>
          <w:r>
            <w:rPr>
              <w:rFonts w:eastAsia="宋体" w:cs="Times New Roman" w:ascii="Times New Roman" w:hAnsi="Times New Roman" w:eastAsiaTheme="minorEastAsia"/>
              <w:color w:val="000000"/>
              <w:spacing w:val="10"/>
              <w:kern w:val="2"/>
              <w:sz w:val="28"/>
              <w:szCs w:val="28"/>
            </w:rPr>
            <w:t>1. Что входит  в понятие межкультурной коммуникации?</w:t>
          </w:r>
        </w:p>
        <w:p>
          <w:pPr>
            <w:pStyle w:val="ListParagraph"/>
            <w:tabs>
              <w:tab w:val="clear" w:pos="708"/>
              <w:tab w:val="left" w:pos="567" w:leader="none"/>
            </w:tabs>
            <w:spacing w:lineRule="auto" w:line="240" w:before="0" w:after="0"/>
            <w:ind w:left="440" w:hanging="0"/>
            <w:contextualSpacing/>
            <w:rPr>
              <w:rFonts w:ascii="Times New Roman" w:hAnsi="Times New Roman" w:eastAsia="+mj-ea" w:cs="Times New Roman"/>
              <w:color w:val="000000"/>
              <w:spacing w:val="10"/>
              <w:kern w:val="2"/>
              <w:sz w:val="28"/>
              <w:szCs w:val="28"/>
            </w:rPr>
          </w:pPr>
          <w:r>
            <w:rPr>
              <w:rFonts w:eastAsia="宋体" w:cs="Times New Roman" w:ascii="Times New Roman" w:hAnsi="Times New Roman" w:eastAsiaTheme="minorEastAsia"/>
              <w:color w:val="000000"/>
              <w:spacing w:val="10"/>
              <w:kern w:val="2"/>
              <w:sz w:val="28"/>
              <w:szCs w:val="28"/>
            </w:rPr>
            <w:t>2. Что такое культура  в широком понимании?</w:t>
          </w:r>
        </w:p>
        <w:p>
          <w:pPr>
            <w:pStyle w:val="ListParagraph"/>
            <w:tabs>
              <w:tab w:val="clear" w:pos="708"/>
              <w:tab w:val="left" w:pos="567" w:leader="none"/>
            </w:tabs>
            <w:spacing w:lineRule="auto" w:line="240" w:before="0" w:after="0"/>
            <w:ind w:left="440" w:hanging="0"/>
            <w:contextualSpacing/>
            <w:rPr>
              <w:rFonts w:ascii="Times New Roman" w:hAnsi="Times New Roman" w:eastAsia="+mj-ea" w:cs="Times New Roman"/>
              <w:color w:val="000000"/>
              <w:spacing w:val="10"/>
              <w:kern w:val="2"/>
              <w:sz w:val="28"/>
              <w:szCs w:val="28"/>
            </w:rPr>
          </w:pPr>
          <w:r>
            <w:rPr>
              <w:rFonts w:eastAsia="宋体" w:cs="Times New Roman" w:ascii="Times New Roman" w:hAnsi="Times New Roman" w:eastAsiaTheme="minorEastAsia"/>
              <w:color w:val="000000"/>
              <w:spacing w:val="10"/>
              <w:kern w:val="2"/>
              <w:sz w:val="28"/>
              <w:szCs w:val="28"/>
            </w:rPr>
            <w:t>3. Как стереотипы влияют  на жизнь человека?</w:t>
          </w:r>
        </w:p>
        <w:p>
          <w:pPr>
            <w:pStyle w:val="ListParagraph"/>
            <w:tabs>
              <w:tab w:val="clear" w:pos="708"/>
              <w:tab w:val="left" w:pos="567" w:leader="none"/>
            </w:tabs>
            <w:spacing w:lineRule="auto" w:line="240" w:before="0" w:after="0"/>
            <w:ind w:left="440" w:hanging="0"/>
            <w:contextualSpacing/>
            <w:rPr>
              <w:rFonts w:ascii="Times New Roman" w:hAnsi="Times New Roman" w:eastAsia="+mj-ea" w:cs="Times New Roman"/>
              <w:color w:val="000000"/>
              <w:spacing w:val="10"/>
              <w:kern w:val="2"/>
              <w:sz w:val="28"/>
              <w:szCs w:val="28"/>
            </w:rPr>
          </w:pPr>
          <w:r>
            <w:rPr>
              <w:rFonts w:eastAsia="宋体" w:cs="Times New Roman" w:ascii="Times New Roman" w:hAnsi="Times New Roman" w:eastAsiaTheme="minorEastAsia"/>
              <w:color w:val="000000"/>
              <w:spacing w:val="10"/>
              <w:kern w:val="2"/>
              <w:sz w:val="28"/>
              <w:szCs w:val="28"/>
            </w:rPr>
            <w:t>4. Что является причиной развития этноцентризма? Чем опасен</w:t>
          </w:r>
        </w:p>
        <w:p>
          <w:pPr>
            <w:pStyle w:val="ListParagraph"/>
            <w:tabs>
              <w:tab w:val="clear" w:pos="708"/>
              <w:tab w:val="left" w:pos="567" w:leader="none"/>
            </w:tabs>
            <w:spacing w:lineRule="auto" w:line="240" w:before="0" w:after="0"/>
            <w:ind w:left="440" w:hanging="0"/>
            <w:contextualSpacing/>
            <w:rPr>
              <w:rFonts w:ascii="Times New Roman" w:hAnsi="Times New Roman" w:eastAsia="+mj-ea" w:cs="Times New Roman"/>
              <w:color w:val="000000"/>
              <w:spacing w:val="10"/>
              <w:kern w:val="2"/>
              <w:sz w:val="28"/>
              <w:szCs w:val="28"/>
            </w:rPr>
          </w:pPr>
          <w:r>
            <w:rPr>
              <w:rFonts w:eastAsia="宋体" w:cs="Times New Roman" w:ascii="Times New Roman" w:hAnsi="Times New Roman" w:eastAsiaTheme="minorEastAsia"/>
              <w:color w:val="000000"/>
              <w:spacing w:val="10"/>
              <w:kern w:val="2"/>
              <w:sz w:val="28"/>
              <w:szCs w:val="28"/>
            </w:rPr>
            <w:t xml:space="preserve">    </w:t>
          </w:r>
          <w:r>
            <w:rPr>
              <w:rFonts w:eastAsia="宋体" w:cs="Times New Roman" w:ascii="Times New Roman" w:hAnsi="Times New Roman" w:eastAsiaTheme="minorEastAsia"/>
              <w:color w:val="000000"/>
              <w:spacing w:val="10"/>
              <w:kern w:val="2"/>
              <w:sz w:val="28"/>
              <w:szCs w:val="28"/>
            </w:rPr>
            <w:t>экноцентризм?</w:t>
          </w:r>
        </w:p>
        <w:p>
          <w:pPr>
            <w:pStyle w:val="ListParagraph"/>
            <w:tabs>
              <w:tab w:val="clear" w:pos="708"/>
              <w:tab w:val="left" w:pos="567" w:leader="none"/>
            </w:tabs>
            <w:spacing w:lineRule="auto" w:line="240" w:before="0" w:after="0"/>
            <w:ind w:left="440" w:hanging="0"/>
            <w:contextualSpacing/>
            <w:rPr>
              <w:rFonts w:eastAsia="宋体" w:eastAsiaTheme="minorEastAsia"/>
            </w:rPr>
          </w:pPr>
          <w:r>
            <w:rPr>
              <w:rFonts w:eastAsia="宋体" w:eastAsiaTheme="minorEastAsia"/>
            </w:rPr>
          </w:r>
        </w:p>
        <w:p>
          <w:pPr>
            <w:pStyle w:val="ListParagraph"/>
            <w:tabs>
              <w:tab w:val="clear" w:pos="708"/>
              <w:tab w:val="left" w:pos="567" w:leader="none"/>
            </w:tabs>
            <w:spacing w:lineRule="auto" w:line="240" w:before="0" w:after="0"/>
            <w:ind w:left="440" w:hanging="0"/>
            <w:contextualSpacing/>
            <w:rPr>
              <w:rFonts w:ascii="Times New Roman" w:hAnsi="Times New Roman" w:eastAsia="+mj-ea" w:cs="Times New Roman"/>
              <w:color w:val="000000"/>
              <w:spacing w:val="10"/>
              <w:kern w:val="2"/>
              <w:sz w:val="28"/>
              <w:szCs w:val="28"/>
              <w:u w:val="single"/>
            </w:rPr>
          </w:pPr>
          <w:r>
            <w:rPr>
              <w:rFonts w:eastAsia="宋体" w:cs="Times New Roman" w:ascii="Times New Roman" w:hAnsi="Times New Roman" w:eastAsiaTheme="minorEastAsia"/>
              <w:color w:val="000000"/>
              <w:spacing w:val="10"/>
              <w:kern w:val="2"/>
              <w:sz w:val="28"/>
              <w:szCs w:val="28"/>
              <w:u w:val="single"/>
            </w:rPr>
            <w:t>Задание:</w:t>
          </w:r>
        </w:p>
        <w:p>
          <w:pPr>
            <w:pStyle w:val="ListParagraph"/>
            <w:tabs>
              <w:tab w:val="clear" w:pos="708"/>
              <w:tab w:val="left" w:pos="567" w:leader="none"/>
            </w:tabs>
            <w:spacing w:lineRule="auto" w:line="240" w:before="0" w:after="0"/>
            <w:ind w:left="440" w:hanging="0"/>
            <w:contextualSpacing/>
            <w:rPr>
              <w:rFonts w:ascii="Times New Roman" w:hAnsi="Times New Roman" w:eastAsia="+mj-ea" w:cs="Times New Roman"/>
              <w:color w:val="000000"/>
              <w:spacing w:val="10"/>
              <w:kern w:val="2"/>
              <w:sz w:val="28"/>
              <w:szCs w:val="28"/>
            </w:rPr>
          </w:pPr>
          <w:r>
            <w:rPr>
              <w:rFonts w:eastAsia="宋体" w:cs="Times New Roman" w:ascii="Times New Roman" w:hAnsi="Times New Roman" w:eastAsiaTheme="minorEastAsia"/>
              <w:color w:val="000000"/>
              <w:spacing w:val="10"/>
              <w:kern w:val="2"/>
              <w:sz w:val="28"/>
              <w:szCs w:val="28"/>
            </w:rPr>
            <w:t>Приведите примеры этноцентризма. Назовите отрицательные и положительные  стороны этноцентризма.</w:t>
          </w:r>
        </w:p>
        <w:p>
          <w:pPr>
            <w:pStyle w:val="ListParagraph"/>
            <w:tabs>
              <w:tab w:val="clear" w:pos="708"/>
              <w:tab w:val="left" w:pos="567" w:leader="none"/>
            </w:tabs>
            <w:spacing w:lineRule="auto" w:line="240" w:before="0" w:after="0"/>
            <w:ind w:left="440" w:hanging="0"/>
            <w:contextualSpacing/>
            <w:rPr>
              <w:rFonts w:eastAsia="宋体" w:eastAsiaTheme="minorEastAsia"/>
            </w:rPr>
          </w:pPr>
          <w:r>
            <w:rPr>
              <w:rFonts w:eastAsia="宋体" w:eastAsiaTheme="minorEastAsia"/>
            </w:rPr>
          </w:r>
        </w:p>
        <w:p>
          <w:pPr>
            <w:pStyle w:val="ListParagraph"/>
            <w:tabs>
              <w:tab w:val="clear" w:pos="708"/>
              <w:tab w:val="left" w:pos="567" w:leader="none"/>
            </w:tabs>
            <w:spacing w:lineRule="auto" w:line="240" w:before="0" w:after="0"/>
            <w:ind w:left="567" w:firstLine="567"/>
            <w:contextualSpacing/>
            <w:jc w:val="center"/>
            <w:rPr>
              <w:rFonts w:ascii="Times New Roman" w:hAnsi="Times New Roman" w:eastAsia="+mj-ea" w:cs="Times New Roman"/>
              <w:color w:val="000000"/>
              <w:spacing w:val="10"/>
              <w:kern w:val="2"/>
              <w:sz w:val="28"/>
              <w:szCs w:val="28"/>
            </w:rPr>
          </w:pPr>
          <w:r>
            <w:rPr>
              <w:rFonts w:eastAsia="宋体" w:cs="Times New Roman" w:ascii="Times New Roman" w:hAnsi="Times New Roman" w:eastAsiaTheme="minorEastAsia"/>
              <w:b/>
              <w:color w:val="000000"/>
              <w:spacing w:val="10"/>
              <w:kern w:val="2"/>
              <w:sz w:val="28"/>
              <w:szCs w:val="28"/>
            </w:rPr>
            <w:t>Рекомендуемая литература</w:t>
          </w:r>
        </w:p>
        <w:p>
          <w:pPr>
            <w:pStyle w:val="ListParagraph"/>
            <w:tabs>
              <w:tab w:val="clear" w:pos="708"/>
              <w:tab w:val="left" w:pos="567" w:leader="none"/>
            </w:tabs>
            <w:spacing w:lineRule="auto" w:line="240" w:before="0" w:after="0"/>
            <w:ind w:left="567" w:firstLine="567"/>
            <w:contextualSpacing/>
            <w:jc w:val="center"/>
            <w:rPr>
              <w:color w:val="FF0000"/>
            </w:rPr>
          </w:pPr>
          <w:r>
            <w:rPr>
              <w:color w:val="FF0000"/>
            </w:rPr>
          </w:r>
        </w:p>
        <w:p>
          <w:pPr>
            <w:pStyle w:val="Style33"/>
            <w:tabs>
              <w:tab w:val="clear" w:pos="708"/>
              <w:tab w:val="left" w:pos="709" w:leader="none"/>
            </w:tabs>
            <w:ind w:firstLine="709"/>
            <w:jc w:val="both"/>
            <w:rPr/>
          </w:pPr>
          <w:r>
            <w:rPr/>
            <w:t xml:space="preserve">1. </w:t>
          </w:r>
          <w:r>
            <w:rPr>
              <w:i/>
              <w:iCs/>
            </w:rPr>
            <w:t xml:space="preserve">Ефимчик О.Е. </w:t>
          </w:r>
          <w:r>
            <w:rPr/>
            <w:t xml:space="preserve"> Стратегии коммуникативного поведения : учебное пособие/ О.Е.Ефимчик . - Минск: Изд-во РИВШ,  2023 . - 218 с.</w:t>
          </w:r>
        </w:p>
        <w:p>
          <w:pPr>
            <w:pStyle w:val="Style33"/>
            <w:ind w:firstLine="709"/>
            <w:jc w:val="both"/>
            <w:rPr/>
          </w:pPr>
          <w:r>
            <w:rPr/>
            <w:t xml:space="preserve">2. </w:t>
          </w:r>
          <w:r>
            <w:rPr>
              <w:i/>
              <w:iCs/>
            </w:rPr>
            <w:t>Венидиктов, С. В.</w:t>
          </w:r>
          <w:r>
            <w:rPr/>
            <w:t xml:space="preserve"> Риторика : учеб. пособие / С. В. Венидиктов, С. И. Даниленко. – Минск : Изд-во Гревцова,  2013 (ГРИФ)</w:t>
          </w:r>
        </w:p>
        <w:p>
          <w:pPr>
            <w:pStyle w:val="Style33"/>
            <w:tabs>
              <w:tab w:val="clear" w:pos="708"/>
              <w:tab w:val="left" w:pos="567" w:leader="none"/>
            </w:tabs>
            <w:spacing w:before="0" w:after="0"/>
            <w:ind w:firstLine="709"/>
            <w:contextualSpacing/>
            <w:jc w:val="both"/>
            <w:rPr/>
          </w:pPr>
          <w:r>
            <w:rPr>
              <w:rFonts w:eastAsia="宋体" w:eastAsiaTheme="minorEastAsia"/>
              <w:color w:val="000000"/>
              <w:spacing w:val="10"/>
              <w:kern w:val="2"/>
            </w:rPr>
            <w:t xml:space="preserve">3. </w:t>
          </w:r>
          <w:r>
            <w:rPr>
              <w:rFonts w:eastAsia="宋体" w:eastAsiaTheme="minorEastAsia"/>
              <w:i/>
              <w:iCs/>
              <w:color w:val="000000"/>
              <w:spacing w:val="10"/>
              <w:kern w:val="2"/>
            </w:rPr>
            <w:t>Концептуальная систематика аргументации:</w:t>
          </w:r>
          <w:r>
            <w:rPr>
              <w:rFonts w:eastAsia="宋体" w:eastAsiaTheme="minorEastAsia"/>
              <w:color w:val="000000"/>
              <w:spacing w:val="10"/>
              <w:kern w:val="2"/>
            </w:rPr>
            <w:t xml:space="preserve"> Коллектив. моногр. / науч. ред. Г. М. Костюшкина. – 3-е изд., стер. – М. : Флинта : Наука, 2016. – 588 с.</w:t>
          </w:r>
        </w:p>
        <w:p>
          <w:pPr>
            <w:pStyle w:val="Style33"/>
            <w:tabs>
              <w:tab w:val="clear" w:pos="708"/>
              <w:tab w:val="left" w:pos="567" w:leader="none"/>
            </w:tabs>
            <w:spacing w:before="0" w:after="0"/>
            <w:ind w:firstLine="709"/>
            <w:contextualSpacing/>
            <w:jc w:val="both"/>
            <w:rPr/>
          </w:pPr>
          <w:r>
            <w:rPr>
              <w:rFonts w:eastAsia="+mj-ea"/>
              <w:color w:val="000000"/>
              <w:spacing w:val="10"/>
              <w:kern w:val="2"/>
            </w:rPr>
            <w:t xml:space="preserve">4. </w:t>
          </w:r>
          <w:r>
            <w:rPr>
              <w:rFonts w:eastAsia="+mj-ea"/>
              <w:i/>
              <w:iCs/>
              <w:color w:val="000000"/>
              <w:spacing w:val="10"/>
              <w:kern w:val="2"/>
            </w:rPr>
            <w:t>Этноцентризм в межкультурной коммуникации. [Электронный ресурс].</w:t>
          </w:r>
          <w:r>
            <w:rPr>
              <w:rFonts w:eastAsia="+mj-ea"/>
              <w:color w:val="000000"/>
              <w:spacing w:val="10"/>
              <w:kern w:val="2"/>
            </w:rPr>
            <w:t xml:space="preserve"> – Режим доступа: https://psy.su/feed/11720/. – Дата доступа: 14.05.2024.</w:t>
          </w:r>
        </w:p>
        <w:p>
          <w:pPr>
            <w:pStyle w:val="Normal"/>
            <w:tabs>
              <w:tab w:val="clear" w:pos="708"/>
              <w:tab w:val="left" w:pos="567" w:leader="none"/>
            </w:tabs>
            <w:spacing w:lineRule="auto" w:line="240" w:before="0" w:after="0"/>
            <w:ind w:firstLine="567"/>
            <w:jc w:val="center"/>
            <w:rPr>
              <w:rFonts w:ascii="Times New Roman" w:hAnsi="Times New Roman" w:eastAsia="+mj-ea" w:cs="Times New Roman"/>
              <w:b/>
              <w:b/>
              <w:color w:val="000000"/>
              <w:spacing w:val="10"/>
              <w:kern w:val="2"/>
              <w:sz w:val="28"/>
              <w:szCs w:val="28"/>
            </w:rPr>
          </w:pPr>
          <w:r>
            <w:rPr>
              <w:rFonts w:eastAsia="+mj-ea" w:cs="Times New Roman" w:ascii="Times New Roman" w:hAnsi="Times New Roman"/>
              <w:b/>
              <w:color w:val="000000"/>
              <w:spacing w:val="10"/>
              <w:kern w:val="2"/>
              <w:sz w:val="28"/>
              <w:szCs w:val="28"/>
            </w:rPr>
          </w:r>
        </w:p>
        <w:p>
          <w:pPr>
            <w:pStyle w:val="Normal"/>
            <w:tabs>
              <w:tab w:val="clear" w:pos="708"/>
              <w:tab w:val="left" w:pos="567" w:leader="none"/>
            </w:tabs>
            <w:spacing w:lineRule="auto" w:line="240" w:before="0" w:after="0"/>
            <w:ind w:firstLine="567"/>
            <w:jc w:val="center"/>
            <w:rPr/>
          </w:pPr>
          <w:r>
            <w:rPr>
              <w:rFonts w:eastAsia="+mj-ea" w:cs="Times New Roman" w:ascii="Times New Roman" w:hAnsi="Times New Roman"/>
              <w:b/>
              <w:color w:val="000000"/>
              <w:spacing w:val="10"/>
              <w:kern w:val="2"/>
              <w:sz w:val="28"/>
              <w:szCs w:val="28"/>
            </w:rPr>
            <w:t>Семинар 5</w:t>
          </w:r>
        </w:p>
        <w:p>
          <w:pPr>
            <w:pStyle w:val="ListParagraph"/>
            <w:tabs>
              <w:tab w:val="clear" w:pos="708"/>
              <w:tab w:val="left" w:pos="567" w:leader="none"/>
            </w:tabs>
            <w:spacing w:lineRule="auto" w:line="240" w:before="0" w:after="0"/>
            <w:ind w:left="440" w:hanging="0"/>
            <w:contextualSpacing/>
            <w:jc w:val="center"/>
            <w:rPr>
              <w:rFonts w:eastAsia="宋体" w:eastAsiaTheme="minorEastAsia"/>
              <w:color w:val="000000"/>
              <w:kern w:val="2"/>
            </w:rPr>
          </w:pPr>
          <w:r>
            <w:rPr>
              <w:rFonts w:eastAsia="宋体" w:eastAsiaTheme="minorEastAsia"/>
              <w:color w:val="000000"/>
              <w:kern w:val="2"/>
            </w:rPr>
          </w:r>
        </w:p>
        <w:p>
          <w:pPr>
            <w:pStyle w:val="Normal"/>
            <w:tabs>
              <w:tab w:val="clear" w:pos="708"/>
              <w:tab w:val="left" w:pos="567" w:leader="none"/>
            </w:tabs>
            <w:spacing w:lineRule="auto" w:line="240" w:before="0" w:after="0"/>
            <w:jc w:val="center"/>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Конструирование публичной коммуникации </w:t>
          </w:r>
        </w:p>
        <w:p>
          <w:pPr>
            <w:pStyle w:val="Normal"/>
            <w:tabs>
              <w:tab w:val="clear" w:pos="708"/>
              <w:tab w:val="left" w:pos="567" w:leader="none"/>
            </w:tabs>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ind w:left="709" w:hanging="0"/>
            <w:jc w:val="both"/>
            <w:rPr/>
          </w:pPr>
          <w:r>
            <w:rPr>
              <w:rFonts w:cs="Times New Roman" w:ascii="Times New Roman" w:hAnsi="Times New Roman"/>
              <w:sz w:val="28"/>
              <w:szCs w:val="28"/>
            </w:rPr>
            <w:t xml:space="preserve">1. Композиционно-логическое построение речи.  Вступление и заключение как «обрамление» речи. </w:t>
          </w:r>
        </w:p>
        <w:p>
          <w:pPr>
            <w:pStyle w:val="Normal"/>
            <w:tabs>
              <w:tab w:val="clear" w:pos="708"/>
              <w:tab w:val="left" w:pos="567" w:leader="none"/>
            </w:tabs>
            <w:spacing w:lineRule="auto" w:line="240" w:before="0" w:after="0"/>
            <w:ind w:left="709" w:hanging="0"/>
            <w:jc w:val="both"/>
            <w:rPr/>
          </w:pPr>
          <w:r>
            <w:rPr>
              <w:rFonts w:cs="Times New Roman" w:ascii="Times New Roman" w:hAnsi="Times New Roman"/>
              <w:sz w:val="28"/>
              <w:szCs w:val="28"/>
            </w:rPr>
            <w:t>2. Главная часть речи.</w:t>
          </w:r>
        </w:p>
        <w:p>
          <w:pPr>
            <w:pStyle w:val="Normal"/>
            <w:tabs>
              <w:tab w:val="clear" w:pos="708"/>
              <w:tab w:val="left" w:pos="567" w:leader="none"/>
            </w:tabs>
            <w:spacing w:lineRule="auto" w:line="240" w:before="0" w:after="0"/>
            <w:ind w:left="709" w:hanging="0"/>
            <w:jc w:val="both"/>
            <w:rPr/>
          </w:pPr>
          <w:r>
            <w:rPr>
              <w:rFonts w:cs="Times New Roman" w:ascii="Times New Roman" w:hAnsi="Times New Roman"/>
              <w:sz w:val="28"/>
              <w:szCs w:val="28"/>
            </w:rPr>
            <w:t>3. Подбор материала. Композиция.</w:t>
          </w:r>
        </w:p>
        <w:p>
          <w:pPr>
            <w:pStyle w:val="Normal"/>
            <w:tabs>
              <w:tab w:val="clear" w:pos="708"/>
              <w:tab w:val="left" w:pos="567" w:leader="none"/>
            </w:tabs>
            <w:spacing w:lineRule="auto" w:line="240" w:before="0" w:after="0"/>
            <w:ind w:left="709" w:hanging="0"/>
            <w:jc w:val="both"/>
            <w:rPr/>
          </w:pPr>
          <w:r>
            <w:rPr>
              <w:rFonts w:cs="Times New Roman" w:ascii="Times New Roman" w:hAnsi="Times New Roman"/>
              <w:sz w:val="28"/>
              <w:szCs w:val="28"/>
            </w:rPr>
            <w:t>4. Тематические блоки, связки, вспомогательный материал, ссылки. Экспрессия.</w:t>
          </w:r>
        </w:p>
        <w:p>
          <w:pPr>
            <w:pStyle w:val="Normal"/>
            <w:tabs>
              <w:tab w:val="clear" w:pos="708"/>
              <w:tab w:val="left" w:pos="567" w:leader="none"/>
            </w:tabs>
            <w:spacing w:lineRule="auto" w:line="240" w:before="0" w:after="0"/>
            <w:ind w:left="709" w:hanging="0"/>
            <w:jc w:val="both"/>
            <w:rPr/>
          </w:pPr>
          <w:r>
            <w:rPr>
              <w:rFonts w:cs="Times New Roman" w:ascii="Times New Roman" w:hAnsi="Times New Roman"/>
              <w:sz w:val="28"/>
              <w:szCs w:val="28"/>
            </w:rPr>
            <w:t>5. Законы логики в речи оратора.</w:t>
          </w:r>
        </w:p>
        <w:p>
          <w:pPr>
            <w:pStyle w:val="Normal"/>
            <w:tabs>
              <w:tab w:val="clear" w:pos="708"/>
              <w:tab w:val="left" w:pos="567" w:leader="none"/>
            </w:tabs>
            <w:spacing w:lineRule="auto" w:line="240" w:before="0" w:after="0"/>
            <w:jc w:val="both"/>
            <w:rPr>
              <w:rFonts w:eastAsia="宋体" w:eastAsiaTheme="minorEastAsia"/>
              <w:color w:val="000000"/>
              <w:kern w:val="2"/>
            </w:rPr>
          </w:pPr>
          <w:r>
            <w:rPr>
              <w:rFonts w:eastAsia="宋体" w:eastAsiaTheme="minorEastAsia"/>
              <w:color w:val="000000"/>
              <w:kern w:val="2"/>
            </w:rPr>
          </w:r>
        </w:p>
        <w:p>
          <w:pPr>
            <w:pStyle w:val="ListParagraph"/>
            <w:tabs>
              <w:tab w:val="clear" w:pos="708"/>
              <w:tab w:val="left" w:pos="567" w:leader="none"/>
            </w:tabs>
            <w:spacing w:lineRule="auto" w:line="240" w:before="0" w:after="0"/>
            <w:ind w:left="440" w:hanging="0"/>
            <w:contextualSpacing/>
            <w:jc w:val="center"/>
            <w:rPr>
              <w:rFonts w:ascii="Times New Roman" w:hAnsi="Times New Roman" w:eastAsia="Calibri" w:cs="Times New Roman"/>
              <w:b/>
              <w:b/>
              <w:bCs/>
              <w:sz w:val="28"/>
              <w:szCs w:val="28"/>
            </w:rPr>
          </w:pPr>
          <w:r>
            <w:rPr>
              <w:rFonts w:eastAsia="宋体" w:cs="Times New Roman" w:ascii="Times New Roman" w:hAnsi="Times New Roman" w:eastAsiaTheme="minorEastAsia"/>
              <w:b/>
              <w:color w:val="000000"/>
              <w:kern w:val="2"/>
              <w:sz w:val="28"/>
              <w:szCs w:val="28"/>
            </w:rPr>
            <w:t>Контрольные вопросы и задания</w:t>
          </w:r>
        </w:p>
        <w:p>
          <w:pPr>
            <w:pStyle w:val="ListParagraph"/>
            <w:tabs>
              <w:tab w:val="clear" w:pos="708"/>
              <w:tab w:val="left" w:pos="567" w:leader="none"/>
            </w:tabs>
            <w:spacing w:lineRule="auto" w:line="240" w:before="0" w:after="0"/>
            <w:ind w:left="440" w:hanging="0"/>
            <w:contextualSpacing/>
            <w:jc w:val="center"/>
            <w:rPr>
              <w:rFonts w:eastAsia="宋体" w:eastAsiaTheme="minorEastAsia"/>
              <w:color w:val="000000"/>
              <w:kern w:val="2"/>
            </w:rPr>
          </w:pPr>
          <w:r>
            <w:rPr>
              <w:rFonts w:eastAsia="宋体" w:eastAsiaTheme="minorEastAsia"/>
              <w:color w:val="000000"/>
              <w:kern w:val="2"/>
            </w:rPr>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 xml:space="preserve">1. Почему следование законам мышления важно в ораторской речи? </w:t>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2. Каковы основные функции вступления?</w:t>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3. Назовите основные принципы расположения материала в речи.</w:t>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4. В чем суть индуктивного метода расположения материала?</w:t>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5. Что такое дедуктивное умозаключение?</w:t>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6. Каковы правила использования аналогии в речи?</w:t>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7. Перечислите основные законы формальной логики и дайте их определение.</w:t>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8. Каковы функции заключения ораторской речи?</w:t>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9. Как составлять план речи?</w:t>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10. Какие виды ссылок на авторские источники вы знаете? Каковы правила цитирования в ораторской речи?</w:t>
          </w:r>
        </w:p>
        <w:p>
          <w:pPr>
            <w:pStyle w:val="ListParagraph"/>
            <w:spacing w:lineRule="auto" w:line="240" w:before="0" w:after="0"/>
            <w:ind w:left="0" w:firstLine="709"/>
            <w:contextualSpacing/>
            <w:jc w:val="both"/>
            <w:rPr>
              <w:rFonts w:eastAsia="宋体" w:eastAsiaTheme="minorEastAsia"/>
              <w:color w:val="000000"/>
              <w:kern w:val="2"/>
            </w:rPr>
          </w:pPr>
          <w:r>
            <w:rPr>
              <w:rFonts w:eastAsia="宋体" w:eastAsiaTheme="minorEastAsia"/>
              <w:color w:val="000000"/>
              <w:kern w:val="2"/>
            </w:rPr>
          </w:r>
        </w:p>
        <w:p>
          <w:pPr>
            <w:pStyle w:val="ListParagraph"/>
            <w:spacing w:lineRule="auto" w:line="240" w:before="0" w:after="0"/>
            <w:ind w:left="0" w:firstLine="709"/>
            <w:contextualSpacing/>
            <w:jc w:val="both"/>
            <w:rPr>
              <w:rFonts w:ascii="Times New Roman" w:hAnsi="Times New Roman" w:eastAsia="Calibri" w:cs="Times New Roman"/>
              <w:sz w:val="28"/>
              <w:szCs w:val="28"/>
              <w:u w:val="single"/>
            </w:rPr>
          </w:pPr>
          <w:r>
            <w:rPr>
              <w:rFonts w:eastAsia="宋体" w:cs="Times New Roman" w:ascii="Times New Roman" w:hAnsi="Times New Roman" w:eastAsiaTheme="minorEastAsia"/>
              <w:color w:val="000000"/>
              <w:kern w:val="2"/>
              <w:sz w:val="28"/>
              <w:szCs w:val="28"/>
              <w:u w:val="single"/>
            </w:rPr>
            <w:t>Задание:</w:t>
          </w:r>
        </w:p>
        <w:p>
          <w:pPr>
            <w:pStyle w:val="ListParagraph"/>
            <w:spacing w:lineRule="auto" w:line="240" w:before="0" w:after="0"/>
            <w:ind w:left="0" w:firstLine="709"/>
            <w:contextualSpacing/>
            <w:jc w:val="both"/>
            <w:rPr>
              <w:rFonts w:eastAsia="宋体" w:eastAsiaTheme="minorEastAsia"/>
              <w:color w:val="000000"/>
              <w:kern w:val="2"/>
            </w:rPr>
          </w:pPr>
          <w:r>
            <w:rPr>
              <w:rFonts w:eastAsia="宋体" w:eastAsiaTheme="minorEastAsia"/>
              <w:color w:val="000000"/>
              <w:kern w:val="2"/>
            </w:rPr>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 xml:space="preserve">Подготовьте вступление к речи или лекции на любую выбранную вами тему. Позаботьтесь, чтобы ваше вступление: </w:t>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 xml:space="preserve">а) привлекало внимание аудитории и помогло установить с ней контакт; </w:t>
          </w:r>
        </w:p>
        <w:p>
          <w:pPr>
            <w:pStyle w:val="ListParagraph"/>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б) давало представление о содержании и целевой направленности речи.</w:t>
          </w:r>
        </w:p>
        <w:p>
          <w:pPr>
            <w:pStyle w:val="ListParagraph"/>
            <w:spacing w:lineRule="auto" w:line="240" w:before="0" w:after="0"/>
            <w:ind w:left="0" w:firstLine="709"/>
            <w:contextualSpacing/>
            <w:jc w:val="center"/>
            <w:rPr>
              <w:rFonts w:eastAsia="宋体" w:eastAsiaTheme="minorEastAsia"/>
              <w:b/>
              <w:b/>
              <w:color w:val="000000"/>
              <w:kern w:val="2"/>
            </w:rPr>
          </w:pPr>
          <w:r>
            <w:rPr>
              <w:rFonts w:eastAsia="宋体" w:eastAsiaTheme="minorEastAsia"/>
              <w:b/>
              <w:color w:val="000000"/>
              <w:kern w:val="2"/>
            </w:rPr>
          </w:r>
        </w:p>
        <w:p>
          <w:pPr>
            <w:pStyle w:val="ListParagraph"/>
            <w:tabs>
              <w:tab w:val="clear" w:pos="708"/>
              <w:tab w:val="left" w:pos="567" w:leader="none"/>
            </w:tabs>
            <w:spacing w:lineRule="auto" w:line="240" w:before="0" w:after="0"/>
            <w:ind w:left="567" w:firstLine="567"/>
            <w:contextualSpacing/>
            <w:jc w:val="center"/>
            <w:rPr/>
          </w:pPr>
          <w:r>
            <w:rPr>
              <w:rFonts w:eastAsia="宋体" w:cs="Times New Roman" w:ascii="Times New Roman" w:hAnsi="Times New Roman" w:eastAsiaTheme="minorEastAsia"/>
              <w:b/>
              <w:color w:val="000000"/>
              <w:kern w:val="2"/>
              <w:sz w:val="28"/>
              <w:szCs w:val="28"/>
            </w:rPr>
            <w:t>Рекомендуемая литература</w:t>
          </w:r>
        </w:p>
        <w:p>
          <w:pPr>
            <w:pStyle w:val="Normal"/>
            <w:tabs>
              <w:tab w:val="clear" w:pos="708"/>
              <w:tab w:val="left" w:pos="5745" w:leader="none"/>
            </w:tabs>
            <w:spacing w:lineRule="auto" w:line="240" w:before="0" w:after="0"/>
            <w:ind w:firstLine="709"/>
            <w:jc w:val="both"/>
            <w:rPr/>
          </w:pPr>
          <w:r>
            <w:rPr>
              <w:rFonts w:cs="Times New Roman" w:ascii="Times New Roman" w:hAnsi="Times New Roman"/>
              <w:sz w:val="28"/>
              <w:szCs w:val="28"/>
            </w:rPr>
            <w:t xml:space="preserve">1. </w:t>
          </w:r>
          <w:r>
            <w:rPr>
              <w:rFonts w:cs="Times New Roman" w:ascii="Times New Roman" w:hAnsi="Times New Roman"/>
              <w:i/>
              <w:iCs/>
              <w:sz w:val="28"/>
              <w:szCs w:val="28"/>
            </w:rPr>
            <w:t xml:space="preserve">Венидиктов, С. В. </w:t>
          </w:r>
          <w:r>
            <w:rPr>
              <w:rFonts w:cs="Times New Roman" w:ascii="Times New Roman" w:hAnsi="Times New Roman"/>
              <w:sz w:val="28"/>
              <w:szCs w:val="28"/>
            </w:rPr>
            <w:t>Риторика : учеб. пособие / С. В. Венидиктов, С. И. Даниленко. – Минск : Изд-во Гревцова, 2013. – 168 с. (ГРИФ)</w:t>
          </w:r>
        </w:p>
        <w:p>
          <w:pPr>
            <w:pStyle w:val="Normal"/>
            <w:tabs>
              <w:tab w:val="clear" w:pos="708"/>
              <w:tab w:val="left" w:pos="5745" w:leader="none"/>
            </w:tabs>
            <w:spacing w:lineRule="auto" w:line="240" w:before="0" w:after="0"/>
            <w:ind w:firstLine="709"/>
            <w:jc w:val="both"/>
            <w:rPr/>
          </w:pPr>
          <w:r>
            <w:rPr>
              <w:rFonts w:eastAsia="宋体" w:cs="Times New Roman" w:ascii="Times New Roman" w:hAnsi="Times New Roman" w:eastAsiaTheme="minorEastAsia"/>
              <w:color w:val="000000"/>
              <w:kern w:val="2"/>
              <w:sz w:val="28"/>
              <w:szCs w:val="28"/>
            </w:rPr>
            <w:t xml:space="preserve">2. </w:t>
          </w:r>
          <w:r>
            <w:rPr>
              <w:rFonts w:eastAsia="宋体" w:cs="Times New Roman" w:ascii="Times New Roman" w:hAnsi="Times New Roman" w:eastAsiaTheme="minorEastAsia"/>
              <w:i/>
              <w:iCs/>
              <w:color w:val="000000"/>
              <w:kern w:val="2"/>
              <w:sz w:val="28"/>
              <w:szCs w:val="28"/>
            </w:rPr>
            <w:t>Поплавская, Т. В.</w:t>
          </w:r>
          <w:r>
            <w:rPr>
              <w:rFonts w:eastAsia="宋体" w:cs="Times New Roman" w:ascii="Times New Roman" w:hAnsi="Times New Roman" w:eastAsiaTheme="minorEastAsia"/>
              <w:color w:val="000000"/>
              <w:kern w:val="2"/>
              <w:sz w:val="28"/>
              <w:szCs w:val="28"/>
            </w:rPr>
            <w:t xml:space="preserve"> Основы убеждения и аргументации : практикум для студентов обучающихся по образовательному направлению «Связи с общественностью» / Т. В. Поплавская, М. А. Гладко ; Мин. гос. лингвист. ун-т. – Минск : МГЛУ, 2016. – 136 с.</w:t>
          </w:r>
        </w:p>
        <w:p>
          <w:pPr>
            <w:pStyle w:val="Normal"/>
            <w:tabs>
              <w:tab w:val="clear" w:pos="708"/>
              <w:tab w:val="left" w:pos="5745" w:leader="none"/>
            </w:tabs>
            <w:spacing w:lineRule="auto" w:line="240" w:before="0" w:after="0"/>
            <w:ind w:firstLine="709"/>
            <w:jc w:val="both"/>
            <w:rPr/>
          </w:pPr>
          <w:r>
            <w:rPr>
              <w:rFonts w:cs="Times New Roman" w:ascii="Times New Roman" w:hAnsi="Times New Roman"/>
              <w:sz w:val="28"/>
              <w:szCs w:val="28"/>
            </w:rPr>
            <w:t xml:space="preserve">3. </w:t>
          </w:r>
          <w:r>
            <w:rPr>
              <w:rFonts w:cs="Times New Roman" w:ascii="Times New Roman" w:hAnsi="Times New Roman"/>
              <w:i/>
              <w:iCs/>
              <w:sz w:val="28"/>
              <w:szCs w:val="28"/>
            </w:rPr>
            <w:t>Максименя, Н. Н.</w:t>
          </w:r>
          <w:r>
            <w:rPr>
              <w:rFonts w:cs="Times New Roman" w:ascii="Times New Roman" w:hAnsi="Times New Roman"/>
              <w:sz w:val="28"/>
              <w:szCs w:val="28"/>
            </w:rPr>
            <w:t xml:space="preserve"> Эффективная коммуникация: ответственный выбор = Effective Communication: Responsible Choice : учеб-метод. пособие :  в 2 ч. Ч. 1 / Н. Н. Максименя, И. С. Туровская ; Мин. гос. лингвист. ун-т. – Минск : МГЛУ, 2007. – 235 с.</w:t>
          </w:r>
        </w:p>
        <w:p>
          <w:pPr>
            <w:pStyle w:val="Normal"/>
            <w:tabs>
              <w:tab w:val="clear" w:pos="708"/>
              <w:tab w:val="left" w:pos="5745" w:leader="none"/>
            </w:tabs>
            <w:spacing w:lineRule="auto" w:line="240" w:before="0" w:after="0"/>
            <w:ind w:firstLine="709"/>
            <w:jc w:val="both"/>
            <w:rPr/>
          </w:pPr>
          <w:r>
            <w:rPr>
              <w:rFonts w:cs="Times New Roman" w:ascii="Times New Roman" w:hAnsi="Times New Roman"/>
              <w:sz w:val="28"/>
              <w:szCs w:val="28"/>
            </w:rPr>
            <w:t xml:space="preserve">4. </w:t>
          </w:r>
          <w:r>
            <w:rPr>
              <w:rFonts w:cs="Times New Roman" w:ascii="Times New Roman" w:hAnsi="Times New Roman"/>
              <w:i/>
              <w:iCs/>
              <w:sz w:val="28"/>
              <w:szCs w:val="28"/>
            </w:rPr>
            <w:t>Максименя, Н. Н.</w:t>
          </w:r>
          <w:r>
            <w:rPr>
              <w:rFonts w:cs="Times New Roman" w:ascii="Times New Roman" w:hAnsi="Times New Roman"/>
              <w:sz w:val="28"/>
              <w:szCs w:val="28"/>
            </w:rPr>
            <w:t xml:space="preserve"> Эффективная коммуникация: ответственный выбор = Effective Communication: Responsible Choice : учеб-метод. пособие : в 2 ч. Ч. 2 / Н. Н. Максименя, И. С. Туровская ; Мин. гос. лингвист. ун-т. – Минск : МГЛУ.</w:t>
          </w:r>
        </w:p>
        <w:p>
          <w:pPr>
            <w:pStyle w:val="Normal"/>
            <w:tabs>
              <w:tab w:val="clear" w:pos="708"/>
              <w:tab w:val="left" w:pos="5745" w:leader="none"/>
            </w:tabs>
            <w:spacing w:lineRule="auto" w:line="240" w:before="0" w:after="0"/>
            <w:ind w:firstLine="709"/>
            <w:jc w:val="both"/>
            <w:rPr/>
          </w:pPr>
          <w:r>
            <w:rPr>
              <w:rFonts w:cs="Times New Roman" w:ascii="Times New Roman" w:hAnsi="Times New Roman"/>
              <w:sz w:val="28"/>
              <w:szCs w:val="28"/>
            </w:rPr>
            <w:t>5.</w:t>
          </w:r>
          <w:r>
            <w:rPr>
              <w:rFonts w:cs="Times New Roman" w:ascii="Times New Roman" w:hAnsi="Times New Roman"/>
              <w:i/>
              <w:iCs/>
              <w:sz w:val="28"/>
              <w:szCs w:val="28"/>
            </w:rPr>
            <w:t xml:space="preserve">Эдвардс,Н.М. </w:t>
          </w:r>
          <w:r>
            <w:rPr>
              <w:rFonts w:cs="Times New Roman" w:ascii="Times New Roman" w:hAnsi="Times New Roman"/>
              <w:sz w:val="28"/>
              <w:szCs w:val="28"/>
            </w:rPr>
            <w:t xml:space="preserve">Strategies for Communicative Behaviours = Стратегиикоммуникативного поведения : учеб.-метод. пособие на англ. яз. / Н. М. Эдвардс. – Минск : БГЭУ, 2018. – 96 </w:t>
          </w:r>
        </w:p>
        <w:p>
          <w:pPr>
            <w:pStyle w:val="Normal"/>
            <w:tabs>
              <w:tab w:val="clear" w:pos="708"/>
              <w:tab w:val="left" w:pos="5745" w:leader="none"/>
            </w:tabs>
            <w:spacing w:lineRule="auto" w:line="240" w:before="0" w:after="0"/>
            <w:ind w:firstLine="709"/>
            <w:jc w:val="both"/>
            <w:rPr/>
          </w:pPr>
          <w:r>
            <w:rPr>
              <w:rFonts w:eastAsia="宋体" w:cs="Times New Roman" w:ascii="Times New Roman" w:hAnsi="Times New Roman" w:eastAsiaTheme="minorEastAsia"/>
              <w:color w:val="000000"/>
              <w:kern w:val="2"/>
              <w:sz w:val="28"/>
              <w:szCs w:val="28"/>
            </w:rPr>
            <w:t>6.</w:t>
          </w:r>
          <w:r>
            <w:rPr>
              <w:rFonts w:eastAsia="宋体" w:cs="Times New Roman" w:ascii="Times New Roman" w:hAnsi="Times New Roman" w:eastAsiaTheme="minorEastAsia"/>
              <w:i/>
              <w:iCs/>
              <w:color w:val="000000"/>
              <w:kern w:val="2"/>
              <w:sz w:val="28"/>
              <w:szCs w:val="28"/>
            </w:rPr>
            <w:t xml:space="preserve"> Организация информации</w:t>
          </w:r>
          <w:r>
            <w:rPr>
              <w:rFonts w:eastAsia="宋体" w:cs="Times New Roman" w:ascii="Times New Roman" w:hAnsi="Times New Roman" w:eastAsiaTheme="minorEastAsia"/>
              <w:color w:val="000000"/>
              <w:kern w:val="2"/>
              <w:sz w:val="28"/>
              <w:szCs w:val="28"/>
            </w:rPr>
            <w:t>. [Электронный ресурс]. – Режим доступа: https://psyera.ru/organizaciya-informacii-1930.htm. – Дата доступа:  15.05.2024.</w:t>
          </w:r>
        </w:p>
        <w:p>
          <w:pPr>
            <w:pStyle w:val="ListParagraph"/>
            <w:tabs>
              <w:tab w:val="clear" w:pos="708"/>
              <w:tab w:val="left" w:pos="567" w:leader="none"/>
            </w:tabs>
            <w:spacing w:lineRule="auto" w:line="240" w:before="0" w:after="0"/>
            <w:ind w:left="567" w:firstLine="567"/>
            <w:contextualSpacing/>
            <w:jc w:val="center"/>
            <w:rPr>
              <w:rFonts w:eastAsia="宋体" w:eastAsiaTheme="minorEastAsia"/>
              <w:color w:val="000000"/>
              <w:kern w:val="2"/>
            </w:rPr>
          </w:pPr>
          <w:r>
            <w:rPr>
              <w:rFonts w:eastAsia="宋体" w:eastAsiaTheme="minorEastAsia"/>
              <w:color w:val="000000"/>
              <w:kern w:val="2"/>
            </w:rPr>
          </w:r>
        </w:p>
        <w:p>
          <w:pPr>
            <w:pStyle w:val="Normal"/>
            <w:tabs>
              <w:tab w:val="clear" w:pos="708"/>
              <w:tab w:val="left" w:pos="567" w:leader="none"/>
            </w:tabs>
            <w:spacing w:lineRule="auto" w:line="240" w:before="0" w:after="0"/>
            <w:ind w:firstLine="567"/>
            <w:jc w:val="center"/>
            <w:rPr>
              <w:rFonts w:ascii="Times New Roman" w:hAnsi="Times New Roman" w:eastAsia="+mj-ea" w:cs="Times New Roman"/>
              <w:b/>
              <w:b/>
              <w:color w:val="000000"/>
              <w:spacing w:val="10"/>
              <w:kern w:val="2"/>
              <w:sz w:val="28"/>
              <w:szCs w:val="28"/>
            </w:rPr>
          </w:pPr>
          <w:r>
            <w:rPr>
              <w:rFonts w:eastAsia="+mj-ea" w:cs="Times New Roman" w:ascii="Times New Roman" w:hAnsi="Times New Roman"/>
              <w:b/>
              <w:color w:val="000000"/>
              <w:spacing w:val="10"/>
              <w:kern w:val="2"/>
              <w:sz w:val="28"/>
              <w:szCs w:val="28"/>
            </w:rPr>
          </w:r>
        </w:p>
        <w:p>
          <w:pPr>
            <w:pStyle w:val="Normal"/>
            <w:tabs>
              <w:tab w:val="clear" w:pos="708"/>
              <w:tab w:val="left" w:pos="567" w:leader="none"/>
            </w:tabs>
            <w:spacing w:lineRule="auto" w:line="240" w:before="0" w:after="0"/>
            <w:ind w:firstLine="567"/>
            <w:jc w:val="center"/>
            <w:rPr/>
          </w:pPr>
          <w:r>
            <w:rPr>
              <w:rFonts w:eastAsia="+mj-ea" w:cs="Times New Roman" w:ascii="Times New Roman" w:hAnsi="Times New Roman"/>
              <w:b/>
              <w:color w:val="000000"/>
              <w:spacing w:val="10"/>
              <w:kern w:val="2"/>
              <w:sz w:val="28"/>
              <w:szCs w:val="28"/>
            </w:rPr>
            <w:t xml:space="preserve">Семинар </w:t>
          </w:r>
          <w:r>
            <w:rPr>
              <w:rFonts w:eastAsia="Calibri" w:cs="Times New Roman" w:ascii="Times New Roman" w:hAnsi="Times New Roman"/>
              <w:b/>
              <w:bCs/>
              <w:color w:val="000000"/>
              <w:spacing w:val="10"/>
              <w:kern w:val="2"/>
              <w:sz w:val="28"/>
              <w:szCs w:val="28"/>
            </w:rPr>
            <w:t>6</w:t>
          </w:r>
        </w:p>
        <w:p>
          <w:pPr>
            <w:pStyle w:val="Normal"/>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jc w:val="center"/>
            <w:rPr>
              <w:b/>
              <w:b/>
            </w:rPr>
          </w:pPr>
          <w:r>
            <w:rPr>
              <w:rFonts w:cs="Times New Roman" w:ascii="Times New Roman" w:hAnsi="Times New Roman"/>
              <w:b/>
              <w:bCs/>
              <w:sz w:val="28"/>
              <w:szCs w:val="28"/>
            </w:rPr>
            <w:t xml:space="preserve"> </w:t>
          </w:r>
          <w:r>
            <w:rPr>
              <w:rFonts w:cs="Times New Roman" w:ascii="Times New Roman" w:hAnsi="Times New Roman"/>
              <w:b/>
              <w:sz w:val="28"/>
              <w:szCs w:val="28"/>
            </w:rPr>
            <w:t>Критическое мышление и логика как система суждений для анализа информации</w:t>
          </w:r>
        </w:p>
        <w:p>
          <w:pPr>
            <w:pStyle w:val="Normal"/>
            <w:tabs>
              <w:tab w:val="clear" w:pos="708"/>
              <w:tab w:val="left" w:pos="567" w:leader="none"/>
            </w:tabs>
            <w:spacing w:lineRule="auto" w:line="240" w:before="0" w:after="0"/>
            <w:jc w:val="center"/>
            <w:rPr>
              <w:b/>
              <w:b/>
            </w:rPr>
          </w:pPr>
          <w:r>
            <w:rPr/>
          </w:r>
        </w:p>
        <w:p>
          <w:pPr>
            <w:pStyle w:val="Normal"/>
            <w:tabs>
              <w:tab w:val="clear" w:pos="708"/>
              <w:tab w:val="left" w:pos="567" w:leader="none"/>
            </w:tabs>
            <w:spacing w:lineRule="auto" w:line="240" w:before="0" w:after="0"/>
            <w:ind w:firstLine="851"/>
            <w:jc w:val="both"/>
            <w:rPr>
              <w:rFonts w:eastAsia="宋体" w:eastAsiaTheme="minorEastAsia"/>
              <w:color w:val="000000"/>
              <w:kern w:val="2"/>
            </w:rPr>
          </w:pPr>
          <w:r>
            <w:rPr>
              <w:rFonts w:eastAsia="宋体" w:eastAsiaTheme="minorEastAsia"/>
              <w:color w:val="000000"/>
              <w:kern w:val="2"/>
            </w:rPr>
            <w:t>1.  Критическое мышление.  Требования к критическому мышлению</w:t>
          </w:r>
        </w:p>
        <w:p>
          <w:pPr>
            <w:pStyle w:val="Normal"/>
            <w:tabs>
              <w:tab w:val="clear" w:pos="708"/>
              <w:tab w:val="left" w:pos="567" w:leader="none"/>
            </w:tabs>
            <w:spacing w:lineRule="auto" w:line="240" w:before="0" w:after="0"/>
            <w:ind w:firstLine="851"/>
            <w:jc w:val="both"/>
            <w:rPr>
              <w:rFonts w:eastAsia="宋体" w:eastAsiaTheme="minorEastAsia"/>
              <w:color w:val="000000"/>
              <w:kern w:val="2"/>
            </w:rPr>
          </w:pPr>
          <w:r>
            <w:rPr>
              <w:rFonts w:eastAsia="宋体" w:eastAsiaTheme="minorEastAsia"/>
              <w:color w:val="000000"/>
              <w:kern w:val="2"/>
            </w:rPr>
            <w:t xml:space="preserve">     </w:t>
          </w:r>
          <w:r>
            <w:rPr>
              <w:rFonts w:eastAsia="宋体" w:eastAsiaTheme="minorEastAsia"/>
              <w:color w:val="000000"/>
              <w:kern w:val="2"/>
            </w:rPr>
            <w:t>(ГЛОБУС).</w:t>
          </w:r>
        </w:p>
        <w:p>
          <w:pPr>
            <w:pStyle w:val="Normal"/>
            <w:tabs>
              <w:tab w:val="clear" w:pos="708"/>
              <w:tab w:val="left" w:pos="567" w:leader="none"/>
            </w:tabs>
            <w:spacing w:lineRule="auto" w:line="240" w:before="0" w:after="0"/>
            <w:ind w:firstLine="851"/>
            <w:jc w:val="both"/>
            <w:rPr>
              <w:rFonts w:eastAsia="宋体" w:eastAsiaTheme="minorEastAsia"/>
              <w:color w:val="000000"/>
              <w:kern w:val="2"/>
            </w:rPr>
          </w:pPr>
          <w:r>
            <w:rPr>
              <w:rFonts w:eastAsia="宋体" w:eastAsiaTheme="minorEastAsia"/>
              <w:color w:val="000000"/>
              <w:kern w:val="2"/>
            </w:rPr>
            <w:t>2. Структура критического мышления. Приемы развития критического</w:t>
          </w:r>
        </w:p>
        <w:p>
          <w:pPr>
            <w:pStyle w:val="Normal"/>
            <w:tabs>
              <w:tab w:val="clear" w:pos="708"/>
              <w:tab w:val="left" w:pos="567" w:leader="none"/>
            </w:tabs>
            <w:spacing w:lineRule="auto" w:line="240" w:before="0" w:after="0"/>
            <w:ind w:firstLine="851"/>
            <w:jc w:val="both"/>
            <w:rPr>
              <w:rFonts w:eastAsia="宋体" w:eastAsiaTheme="minorEastAsia"/>
              <w:color w:val="000000"/>
              <w:kern w:val="2"/>
            </w:rPr>
          </w:pPr>
          <w:r>
            <w:rPr>
              <w:rFonts w:eastAsia="宋体" w:eastAsiaTheme="minorEastAsia"/>
              <w:color w:val="000000"/>
              <w:kern w:val="2"/>
            </w:rPr>
            <w:t xml:space="preserve">    </w:t>
          </w:r>
          <w:r>
            <w:rPr>
              <w:rFonts w:eastAsia="宋体" w:eastAsiaTheme="minorEastAsia"/>
              <w:color w:val="000000"/>
              <w:kern w:val="2"/>
            </w:rPr>
            <w:t>мышления/логики.</w:t>
          </w:r>
        </w:p>
        <w:p>
          <w:pPr>
            <w:pStyle w:val="Normal"/>
            <w:tabs>
              <w:tab w:val="clear" w:pos="708"/>
              <w:tab w:val="left" w:pos="567" w:leader="none"/>
            </w:tabs>
            <w:spacing w:lineRule="auto" w:line="240" w:before="0" w:after="0"/>
            <w:ind w:firstLine="851"/>
            <w:jc w:val="both"/>
            <w:rPr>
              <w:rFonts w:eastAsia="宋体" w:eastAsiaTheme="minorEastAsia"/>
              <w:color w:val="000000"/>
              <w:kern w:val="2"/>
            </w:rPr>
          </w:pPr>
          <w:r>
            <w:rPr>
              <w:rFonts w:eastAsia="宋体" w:eastAsiaTheme="minorEastAsia"/>
              <w:color w:val="000000"/>
              <w:kern w:val="2"/>
            </w:rPr>
            <w:t>3. Законы логики в речи оратора. Четыре принципа формальной</w:t>
          </w:r>
        </w:p>
        <w:p>
          <w:pPr>
            <w:pStyle w:val="Normal"/>
            <w:tabs>
              <w:tab w:val="clear" w:pos="708"/>
              <w:tab w:val="left" w:pos="567" w:leader="none"/>
            </w:tabs>
            <w:spacing w:lineRule="auto" w:line="240" w:before="0" w:after="0"/>
            <w:ind w:firstLine="851"/>
            <w:jc w:val="both"/>
            <w:rPr>
              <w:rFonts w:eastAsia="宋体" w:eastAsiaTheme="minorEastAsia"/>
              <w:color w:val="000000"/>
              <w:kern w:val="2"/>
            </w:rPr>
          </w:pPr>
          <w:r>
            <w:rPr>
              <w:rFonts w:eastAsia="宋体" w:eastAsiaTheme="minorEastAsia"/>
              <w:color w:val="000000"/>
              <w:kern w:val="2"/>
            </w:rPr>
            <w:t xml:space="preserve">    </w:t>
          </w:r>
          <w:r>
            <w:rPr>
              <w:rFonts w:eastAsia="宋体" w:eastAsiaTheme="minorEastAsia"/>
              <w:color w:val="000000"/>
              <w:kern w:val="2"/>
            </w:rPr>
            <w:t xml:space="preserve">логики. </w:t>
          </w:r>
        </w:p>
        <w:p>
          <w:pPr>
            <w:pStyle w:val="Normal"/>
            <w:tabs>
              <w:tab w:val="clear" w:pos="708"/>
              <w:tab w:val="left" w:pos="567" w:leader="none"/>
            </w:tabs>
            <w:spacing w:lineRule="auto" w:line="240" w:before="0" w:after="0"/>
            <w:ind w:firstLine="851"/>
            <w:jc w:val="both"/>
            <w:rPr>
              <w:rFonts w:eastAsia="宋体" w:eastAsiaTheme="minorEastAsia"/>
              <w:color w:val="000000"/>
              <w:kern w:val="2"/>
            </w:rPr>
          </w:pPr>
          <w:r>
            <w:rPr>
              <w:rFonts w:eastAsia="宋体" w:eastAsiaTheme="minorEastAsia"/>
              <w:color w:val="000000"/>
              <w:kern w:val="2"/>
            </w:rPr>
            <w:t>4. Логика как наука о правильном мышлении.</w:t>
          </w:r>
        </w:p>
        <w:p>
          <w:pPr>
            <w:pStyle w:val="Normal"/>
            <w:tabs>
              <w:tab w:val="clear" w:pos="708"/>
              <w:tab w:val="left" w:pos="567" w:leader="none"/>
            </w:tabs>
            <w:spacing w:lineRule="auto" w:line="240" w:before="0" w:after="0"/>
            <w:ind w:firstLine="851"/>
            <w:jc w:val="both"/>
            <w:rPr>
              <w:rFonts w:eastAsia="宋体" w:eastAsiaTheme="minorEastAsia"/>
              <w:color w:val="000000"/>
              <w:kern w:val="2"/>
            </w:rPr>
          </w:pPr>
          <w:r>
            <w:rPr>
              <w:rFonts w:eastAsia="宋体" w:eastAsiaTheme="minorEastAsia"/>
              <w:color w:val="000000"/>
              <w:kern w:val="2"/>
            </w:rPr>
            <w:t>5. Доказательства и фактический материал.</w:t>
          </w:r>
        </w:p>
        <w:p>
          <w:pPr>
            <w:pStyle w:val="Normal"/>
            <w:tabs>
              <w:tab w:val="clear" w:pos="708"/>
              <w:tab w:val="left" w:pos="567" w:leader="none"/>
            </w:tabs>
            <w:spacing w:lineRule="auto" w:line="240" w:before="0" w:after="0"/>
            <w:ind w:firstLine="851"/>
            <w:jc w:val="both"/>
            <w:rPr>
              <w:rFonts w:eastAsia="宋体" w:eastAsiaTheme="minorEastAsia"/>
              <w:color w:val="000000"/>
              <w:kern w:val="2"/>
            </w:rPr>
          </w:pPr>
          <w:r>
            <w:rPr>
              <w:rFonts w:eastAsia="宋体" w:eastAsiaTheme="minorEastAsia"/>
              <w:color w:val="000000"/>
              <w:kern w:val="2"/>
            </w:rPr>
          </w:r>
        </w:p>
        <w:p>
          <w:pPr>
            <w:pStyle w:val="ListParagraph"/>
            <w:tabs>
              <w:tab w:val="clear" w:pos="708"/>
              <w:tab w:val="left" w:pos="567" w:leader="none"/>
            </w:tabs>
            <w:spacing w:lineRule="auto" w:line="240" w:before="0" w:after="0"/>
            <w:ind w:left="440" w:hanging="0"/>
            <w:contextualSpacing/>
            <w:jc w:val="center"/>
            <w:rPr>
              <w:rFonts w:ascii="Times New Roman" w:hAnsi="Times New Roman" w:eastAsia="Calibri" w:cs="Times New Roman"/>
              <w:b/>
              <w:b/>
              <w:bCs/>
              <w:sz w:val="28"/>
              <w:szCs w:val="28"/>
            </w:rPr>
          </w:pPr>
          <w:r>
            <w:rPr>
              <w:rFonts w:eastAsia="宋体" w:cs="Times New Roman" w:ascii="Times New Roman" w:hAnsi="Times New Roman" w:eastAsiaTheme="minorEastAsia"/>
              <w:b/>
              <w:color w:val="000000"/>
              <w:kern w:val="2"/>
              <w:sz w:val="28"/>
              <w:szCs w:val="28"/>
            </w:rPr>
            <w:t>Контрольные вопросы и задания</w:t>
          </w:r>
        </w:p>
        <w:p>
          <w:pPr>
            <w:pStyle w:val="ListParagraph"/>
            <w:tabs>
              <w:tab w:val="clear" w:pos="708"/>
              <w:tab w:val="left" w:pos="567" w:leader="none"/>
            </w:tabs>
            <w:spacing w:lineRule="auto" w:line="240" w:before="0" w:after="0"/>
            <w:ind w:left="440" w:hanging="0"/>
            <w:contextualSpacing/>
            <w:jc w:val="center"/>
            <w:rPr>
              <w:rFonts w:eastAsia="宋体" w:eastAsiaTheme="minorEastAsia"/>
              <w:color w:val="000000"/>
              <w:kern w:val="2"/>
            </w:rPr>
          </w:pPr>
          <w:r>
            <w:rPr>
              <w:rFonts w:eastAsia="宋体" w:eastAsiaTheme="minorEastAsia"/>
              <w:color w:val="000000"/>
              <w:kern w:val="2"/>
            </w:rPr>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1. Почему следование законам мышления важно в ораторской речи?</w:t>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2. В чем сущность индуктивного метода расположения материала?</w:t>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3.  Что такое индуктивное умозаключение?</w:t>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4. Каковы правила использования аналогии в речи?</w:t>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5. Перечислите основные законы формальной логики и дайте их</w:t>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определение.</w:t>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Calibri" w:cs="Times New Roman"/>
              <w:sz w:val="28"/>
              <w:szCs w:val="28"/>
              <w:u w:val="single"/>
            </w:rPr>
          </w:pPr>
          <w:r>
            <w:rPr/>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Calibri" w:cs="Times New Roman"/>
              <w:sz w:val="28"/>
              <w:szCs w:val="28"/>
              <w:u w:val="single"/>
            </w:rPr>
          </w:pPr>
          <w:r>
            <w:rPr>
              <w:rFonts w:eastAsia="宋体" w:cs="Times New Roman" w:ascii="Times New Roman" w:hAnsi="Times New Roman" w:eastAsiaTheme="minorEastAsia"/>
              <w:color w:val="000000"/>
              <w:kern w:val="2"/>
              <w:sz w:val="28"/>
              <w:szCs w:val="28"/>
              <w:u w:val="single"/>
            </w:rPr>
            <w:t xml:space="preserve"> </w:t>
          </w:r>
          <w:r>
            <w:rPr>
              <w:rFonts w:eastAsia="宋体" w:cs="Times New Roman" w:ascii="Times New Roman" w:hAnsi="Times New Roman" w:eastAsiaTheme="minorEastAsia"/>
              <w:color w:val="000000"/>
              <w:kern w:val="2"/>
              <w:sz w:val="28"/>
              <w:szCs w:val="28"/>
              <w:u w:val="single"/>
            </w:rPr>
            <w:t>Задания:</w:t>
          </w:r>
        </w:p>
        <w:p>
          <w:pPr>
            <w:pStyle w:val="ListParagraph"/>
            <w:tabs>
              <w:tab w:val="clear" w:pos="708"/>
              <w:tab w:val="left" w:pos="567" w:leader="none"/>
            </w:tabs>
            <w:spacing w:lineRule="auto" w:line="240" w:before="0" w:after="0"/>
            <w:ind w:left="0" w:firstLine="709"/>
            <w:contextualSpacing/>
            <w:jc w:val="both"/>
            <w:rPr>
              <w:rFonts w:eastAsia="宋体" w:eastAsiaTheme="minorEastAsia"/>
              <w:color w:val="000000"/>
              <w:kern w:val="2"/>
            </w:rPr>
          </w:pPr>
          <w:r>
            <w:rPr>
              <w:rFonts w:eastAsia="宋体" w:eastAsiaTheme="minorEastAsia"/>
              <w:color w:val="000000"/>
              <w:kern w:val="2"/>
            </w:rPr>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Calibri" w:cs="Times New Roman"/>
              <w:sz w:val="28"/>
              <w:szCs w:val="28"/>
            </w:rPr>
          </w:pPr>
          <w:r>
            <w:rPr>
              <w:rFonts w:eastAsia="宋体" w:cs="Times New Roman" w:ascii="Times New Roman" w:hAnsi="Times New Roman" w:eastAsiaTheme="minorEastAsia"/>
              <w:color w:val="000000"/>
              <w:kern w:val="2"/>
              <w:sz w:val="28"/>
              <w:szCs w:val="28"/>
            </w:rPr>
            <w:t xml:space="preserve">Выберите две-три речи современных политических или общественных деятелей, прочтите их вступительную часть и постарайтесь ответить на следующие вопросы: а) каковы общие особенности каждого вступления?  б) использованы ли приемы привлечения внимания?  в) дают ли они представление о содержании речи?  </w:t>
          </w:r>
        </w:p>
        <w:p>
          <w:pPr>
            <w:pStyle w:val="ListParagraph"/>
            <w:tabs>
              <w:tab w:val="clear" w:pos="708"/>
              <w:tab w:val="left" w:pos="567" w:leader="none"/>
            </w:tabs>
            <w:spacing w:lineRule="auto" w:line="240" w:before="0" w:after="0"/>
            <w:ind w:left="0" w:firstLine="709"/>
            <w:contextualSpacing/>
            <w:jc w:val="both"/>
            <w:rPr/>
          </w:pPr>
          <w:r>
            <w:rPr>
              <w:rFonts w:eastAsia="宋体" w:cs="Times New Roman" w:ascii="Times New Roman" w:hAnsi="Times New Roman" w:eastAsiaTheme="minorEastAsia"/>
              <w:color w:val="000000"/>
              <w:kern w:val="2"/>
              <w:sz w:val="28"/>
              <w:szCs w:val="28"/>
            </w:rPr>
            <w:t>Прочтите заключительную часть выбранных вами речей. Каковы особенности каждого заключения?</w:t>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ListParagraph"/>
            <w:tabs>
              <w:tab w:val="clear" w:pos="708"/>
              <w:tab w:val="left" w:pos="567" w:leader="none"/>
            </w:tabs>
            <w:spacing w:lineRule="auto" w:line="240" w:before="0" w:after="0"/>
            <w:ind w:left="0" w:firstLine="709"/>
            <w:contextualSpacing/>
            <w:jc w:val="center"/>
            <w:rPr>
              <w:rFonts w:ascii="Times New Roman" w:hAnsi="Times New Roman" w:eastAsia="宋体" w:cs="Times New Roman" w:eastAsiaTheme="minorEastAsia"/>
              <w:b/>
              <w:b/>
              <w:bCs/>
              <w:color w:val="000000"/>
              <w:kern w:val="2"/>
              <w:sz w:val="28"/>
              <w:szCs w:val="28"/>
            </w:rPr>
          </w:pPr>
          <w:r>
            <w:rPr>
              <w:rFonts w:eastAsia="宋体" w:cs="Times New Roman" w:ascii="Times New Roman" w:hAnsi="Times New Roman" w:eastAsiaTheme="minorEastAsia"/>
              <w:b/>
              <w:bCs/>
              <w:color w:val="000000"/>
              <w:kern w:val="2"/>
              <w:sz w:val="28"/>
              <w:szCs w:val="28"/>
            </w:rPr>
            <w:t>Рекомендуемая литература</w:t>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ListParagraph"/>
            <w:tabs>
              <w:tab w:val="clear" w:pos="708"/>
              <w:tab w:val="left" w:pos="567" w:leader="none"/>
            </w:tabs>
            <w:spacing w:lineRule="auto" w:line="240" w:before="0" w:after="0"/>
            <w:ind w:left="0" w:hanging="0"/>
            <w:contextualSpacing/>
            <w:jc w:val="both"/>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1.</w:t>
          </w:r>
          <w:r>
            <w:rPr>
              <w:rFonts w:eastAsia="宋体" w:cs="Times New Roman" w:ascii="Times New Roman" w:hAnsi="Times New Roman" w:eastAsiaTheme="minorEastAsia"/>
              <w:i/>
              <w:iCs/>
              <w:color w:val="000000"/>
              <w:kern w:val="2"/>
              <w:sz w:val="28"/>
              <w:szCs w:val="28"/>
            </w:rPr>
            <w:t xml:space="preserve"> Профессиональная коммуникация </w:t>
          </w:r>
          <w:r>
            <w:rPr>
              <w:rFonts w:eastAsia="宋体" w:cs="Times New Roman" w:ascii="Times New Roman" w:hAnsi="Times New Roman" w:eastAsiaTheme="minorEastAsia"/>
              <w:color w:val="000000"/>
              <w:kern w:val="2"/>
              <w:sz w:val="28"/>
              <w:szCs w:val="28"/>
            </w:rPr>
            <w:t>= Professional Communication : пособие для студентов высших учебных заведений , обучающихся по специальности 1-23 01 02 «Лингвистическое обеспечение межкультурных коммуникаций» / М. А. Гладко, О. А. Шуманская, Е. П. Маюк, Е. В. Шилей, В. Н. Поклад,</w:t>
          </w:r>
        </w:p>
        <w:p>
          <w:pPr>
            <w:pStyle w:val="ListParagraph"/>
            <w:tabs>
              <w:tab w:val="clear" w:pos="708"/>
              <w:tab w:val="left" w:pos="567" w:leader="none"/>
            </w:tabs>
            <w:spacing w:lineRule="auto" w:line="240" w:before="0" w:after="0"/>
            <w:ind w:left="0" w:hanging="0"/>
            <w:contextualSpacing/>
            <w:jc w:val="both"/>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 xml:space="preserve">2. </w:t>
          </w:r>
          <w:r>
            <w:rPr>
              <w:rFonts w:eastAsia="宋体" w:cs="Times New Roman" w:ascii="Times New Roman" w:hAnsi="Times New Roman" w:eastAsiaTheme="minorEastAsia"/>
              <w:i/>
              <w:iCs/>
              <w:color w:val="000000"/>
              <w:kern w:val="2"/>
              <w:sz w:val="28"/>
              <w:szCs w:val="28"/>
            </w:rPr>
            <w:t>Дэйли, К.</w:t>
          </w:r>
          <w:r>
            <w:rPr>
              <w:rFonts w:eastAsia="宋体" w:cs="Times New Roman" w:ascii="Times New Roman" w:hAnsi="Times New Roman" w:eastAsiaTheme="minorEastAsia"/>
              <w:color w:val="000000"/>
              <w:kern w:val="2"/>
              <w:sz w:val="28"/>
              <w:szCs w:val="28"/>
            </w:rPr>
            <w:t xml:space="preserve"> Научись говорить : пер. с англ. : эффективные стратегии для всех типов публичных выступлений / К. Дэйли, Л. Дэйли-Каравелла. – СПб. : Питер, 2004. – 224 с.</w:t>
          </w:r>
        </w:p>
        <w:p>
          <w:pPr>
            <w:pStyle w:val="ListParagraph"/>
            <w:tabs>
              <w:tab w:val="clear" w:pos="708"/>
              <w:tab w:val="left" w:pos="567" w:leader="none"/>
            </w:tabs>
            <w:spacing w:lineRule="auto" w:line="240" w:before="0" w:after="0"/>
            <w:ind w:left="0" w:hanging="0"/>
            <w:contextualSpacing/>
            <w:jc w:val="both"/>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3</w:t>
          </w:r>
          <w:r>
            <w:rPr>
              <w:rFonts w:eastAsia="宋体" w:cs="Times New Roman" w:ascii="Times New Roman" w:hAnsi="Times New Roman" w:eastAsiaTheme="minorEastAsia"/>
              <w:i/>
              <w:iCs/>
              <w:color w:val="000000"/>
              <w:kern w:val="2"/>
              <w:sz w:val="28"/>
              <w:szCs w:val="28"/>
            </w:rPr>
            <w:t>. Концептуальная систематика аргументации</w:t>
          </w:r>
          <w:r>
            <w:rPr>
              <w:rFonts w:eastAsia="宋体" w:cs="Times New Roman" w:ascii="Times New Roman" w:hAnsi="Times New Roman" w:eastAsiaTheme="minorEastAsia"/>
              <w:color w:val="000000"/>
              <w:kern w:val="2"/>
              <w:sz w:val="28"/>
              <w:szCs w:val="28"/>
            </w:rPr>
            <w:t xml:space="preserve"> : Коллектив. моногр. / науч. ред. Г. М. Костюшкина. – 3-е изд., стер. – М. : Флинта : Наука, 2016. – 588 с.</w:t>
          </w:r>
        </w:p>
        <w:p>
          <w:pPr>
            <w:pStyle w:val="ListParagraph"/>
            <w:tabs>
              <w:tab w:val="clear" w:pos="708"/>
              <w:tab w:val="left" w:pos="567" w:leader="none"/>
            </w:tabs>
            <w:spacing w:lineRule="auto" w:line="240" w:before="0" w:after="0"/>
            <w:ind w:left="0" w:hanging="0"/>
            <w:contextualSpacing/>
            <w:jc w:val="both"/>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 xml:space="preserve">4.  </w:t>
          </w:r>
          <w:r>
            <w:rPr>
              <w:rFonts w:eastAsia="宋体" w:cs="Times New Roman" w:ascii="Times New Roman" w:hAnsi="Times New Roman" w:eastAsiaTheme="minorEastAsia"/>
              <w:i/>
              <w:iCs/>
              <w:color w:val="000000"/>
              <w:kern w:val="2"/>
              <w:sz w:val="28"/>
              <w:szCs w:val="28"/>
            </w:rPr>
            <w:t>Основные принципы логического анализа текста. [Электронный ресурс]</w:t>
          </w:r>
          <w:r>
            <w:rPr>
              <w:rFonts w:eastAsia="宋体" w:cs="Times New Roman" w:ascii="Times New Roman" w:hAnsi="Times New Roman" w:eastAsiaTheme="minorEastAsia"/>
              <w:color w:val="000000"/>
              <w:kern w:val="2"/>
              <w:sz w:val="28"/>
              <w:szCs w:val="28"/>
            </w:rPr>
            <w:t>. – Режим доступа: https://studfile.net/preview/1621831/page:10/. – Дата доступа: 17.05.2024.</w:t>
          </w:r>
        </w:p>
        <w:p>
          <w:pPr>
            <w:pStyle w:val="ListParagraph"/>
            <w:tabs>
              <w:tab w:val="clear" w:pos="708"/>
              <w:tab w:val="left" w:pos="567" w:leader="none"/>
            </w:tabs>
            <w:spacing w:lineRule="auto" w:line="240" w:before="0" w:after="0"/>
            <w:ind w:left="0" w:hanging="0"/>
            <w:contextualSpacing/>
            <w:jc w:val="both"/>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 xml:space="preserve">5. </w:t>
          </w:r>
          <w:r>
            <w:rPr>
              <w:rFonts w:eastAsia="宋体" w:cs="Times New Roman" w:ascii="Times New Roman" w:hAnsi="Times New Roman" w:eastAsiaTheme="minorEastAsia"/>
              <w:i/>
              <w:iCs/>
              <w:color w:val="000000"/>
              <w:kern w:val="2"/>
              <w:sz w:val="28"/>
              <w:szCs w:val="28"/>
            </w:rPr>
            <w:t>Система "ГЛОБУС". [Электронный ресурс].</w:t>
          </w:r>
          <w:r>
            <w:rPr>
              <w:rFonts w:eastAsia="宋体" w:cs="Times New Roman" w:ascii="Times New Roman" w:hAnsi="Times New Roman" w:eastAsiaTheme="minorEastAsia"/>
              <w:color w:val="000000"/>
              <w:kern w:val="2"/>
              <w:sz w:val="28"/>
              <w:szCs w:val="28"/>
            </w:rPr>
            <w:t xml:space="preserve"> – Режим доступа: https://xn----7sbajhi4aqkhrn0e6d.xn--p1ai/projects/124860/deeds/155803/. – Дата доступа: 17.05.2024.</w:t>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Normal"/>
            <w:spacing w:lineRule="auto" w:line="240" w:before="0" w:after="0"/>
            <w:jc w:val="center"/>
            <w:rPr/>
          </w:pPr>
          <w:r>
            <w:rPr>
              <w:rFonts w:eastAsia="宋体" w:cs="Times New Roman" w:ascii="Times New Roman" w:hAnsi="Times New Roman" w:eastAsiaTheme="minorEastAsia"/>
              <w:b/>
              <w:color w:val="000000"/>
              <w:kern w:val="2"/>
              <w:sz w:val="28"/>
              <w:szCs w:val="28"/>
            </w:rPr>
            <w:t>Семинар   7</w:t>
          </w:r>
        </w:p>
        <w:p>
          <w:pPr>
            <w:pStyle w:val="Normal"/>
            <w:spacing w:lineRule="auto" w:line="240" w:before="0" w:after="0"/>
            <w:rPr>
              <w:rFonts w:ascii="Times New Roman" w:hAnsi="Times New Roman" w:eastAsia="宋体" w:cs="Times New Roman" w:eastAsiaTheme="minorEastAsia"/>
              <w:b/>
              <w:b/>
              <w:color w:val="000000"/>
              <w:kern w:val="2"/>
              <w:sz w:val="28"/>
              <w:szCs w:val="28"/>
            </w:rPr>
          </w:pPr>
          <w:r>
            <w:rPr>
              <w:rFonts w:eastAsia="宋体" w:cs="Times New Roman" w:eastAsiaTheme="minorEastAsia" w:ascii="Times New Roman" w:hAnsi="Times New Roman"/>
              <w:b/>
              <w:color w:val="000000"/>
              <w:kern w:val="2"/>
              <w:sz w:val="28"/>
              <w:szCs w:val="28"/>
            </w:rPr>
          </w:r>
        </w:p>
        <w:p>
          <w:pPr>
            <w:pStyle w:val="Normal"/>
            <w:spacing w:lineRule="auto" w:line="240" w:before="0" w:after="0"/>
            <w:jc w:val="center"/>
            <w:rPr>
              <w:rFonts w:ascii="Times New Roman" w:hAnsi="Times New Roman" w:eastAsia="宋体" w:cs="Times New Roman" w:eastAsiaTheme="minorEastAsia"/>
              <w:b/>
              <w:b/>
              <w:color w:val="000000"/>
              <w:kern w:val="2"/>
              <w:sz w:val="28"/>
              <w:szCs w:val="28"/>
            </w:rPr>
          </w:pPr>
          <w:r>
            <w:rPr>
              <w:rFonts w:eastAsia="宋体" w:cs="Times New Roman" w:ascii="Times New Roman" w:hAnsi="Times New Roman" w:eastAsiaTheme="minorEastAsia"/>
              <w:b/>
              <w:color w:val="000000"/>
              <w:kern w:val="2"/>
              <w:sz w:val="28"/>
              <w:szCs w:val="28"/>
            </w:rPr>
            <w:t xml:space="preserve"> </w:t>
          </w:r>
          <w:r>
            <w:rPr>
              <w:rFonts w:eastAsia="宋体" w:cs="Times New Roman" w:ascii="Times New Roman" w:hAnsi="Times New Roman" w:eastAsiaTheme="minorEastAsia"/>
              <w:b/>
              <w:color w:val="000000"/>
              <w:kern w:val="2"/>
              <w:sz w:val="28"/>
              <w:szCs w:val="28"/>
            </w:rPr>
            <w:t>Типология публичных выступлений</w:t>
          </w:r>
        </w:p>
        <w:p>
          <w:pPr>
            <w:pStyle w:val="Normal"/>
            <w:spacing w:lineRule="auto" w:line="240" w:before="0" w:after="0"/>
            <w:rPr>
              <w:rFonts w:ascii="Times New Roman" w:hAnsi="Times New Roman" w:eastAsia="宋体" w:cs="Times New Roman" w:eastAsiaTheme="minorEastAsia"/>
              <w:b/>
              <w:b/>
              <w:color w:val="000000"/>
              <w:kern w:val="2"/>
              <w:sz w:val="28"/>
              <w:szCs w:val="28"/>
            </w:rPr>
          </w:pPr>
          <w:r>
            <w:rPr>
              <w:rFonts w:eastAsia="宋体" w:cs="Times New Roman" w:eastAsiaTheme="minorEastAsia" w:ascii="Times New Roman" w:hAnsi="Times New Roman"/>
              <w:b/>
              <w:color w:val="000000"/>
              <w:kern w:val="2"/>
              <w:sz w:val="28"/>
              <w:szCs w:val="28"/>
            </w:rPr>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1. Информирующие, убеждающие, ритуальные публичные выступления</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перед массовой аудиторией.</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2. Выступления в небольших группах. </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3. Выступления в среде профессионалов.</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4. Тематические виды выступлений.</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5. Речи об объектах, процессах, событиях, концепциях.</w:t>
          </w:r>
        </w:p>
        <w:p>
          <w:pPr>
            <w:pStyle w:val="Normal"/>
            <w:spacing w:lineRule="auto" w:line="240" w:before="0" w:after="0"/>
            <w:rPr>
              <w:rFonts w:ascii="Times New Roman" w:hAnsi="Times New Roman" w:eastAsia="宋体" w:cs="Times New Roman" w:eastAsiaTheme="minorEastAsia"/>
              <w:b/>
              <w:b/>
              <w:color w:val="000000"/>
              <w:kern w:val="2"/>
              <w:sz w:val="28"/>
              <w:szCs w:val="28"/>
            </w:rPr>
          </w:pPr>
          <w:r>
            <w:rPr>
              <w:rFonts w:eastAsia="宋体" w:cs="Times New Roman" w:eastAsiaTheme="minorEastAsia" w:ascii="Times New Roman" w:hAnsi="Times New Roman"/>
              <w:b/>
              <w:color w:val="000000"/>
              <w:kern w:val="2"/>
              <w:sz w:val="28"/>
              <w:szCs w:val="28"/>
            </w:rPr>
          </w:r>
        </w:p>
        <w:p>
          <w:pPr>
            <w:pStyle w:val="Normal"/>
            <w:spacing w:lineRule="auto" w:line="240" w:before="0" w:after="0"/>
            <w:jc w:val="center"/>
            <w:rPr>
              <w:rFonts w:ascii="Times New Roman" w:hAnsi="Times New Roman" w:eastAsia="宋体" w:cs="Times New Roman" w:eastAsiaTheme="minorEastAsia"/>
              <w:b/>
              <w:b/>
              <w:color w:val="000000"/>
              <w:kern w:val="2"/>
              <w:sz w:val="28"/>
              <w:szCs w:val="28"/>
            </w:rPr>
          </w:pPr>
          <w:r>
            <w:rPr>
              <w:rFonts w:eastAsia="宋体" w:cs="Times New Roman" w:ascii="Times New Roman" w:hAnsi="Times New Roman" w:eastAsiaTheme="minorEastAsia"/>
              <w:b/>
              <w:color w:val="000000"/>
              <w:kern w:val="2"/>
              <w:sz w:val="28"/>
              <w:szCs w:val="28"/>
            </w:rPr>
            <w:t>Контрольные вопросы и задания</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1. Опишите информирующие, убеждающие, ритуальные публичные</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выступления.</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2. В чем  состоит специфика выступлений в  небольших группах?</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3. Чем отличаются  выступления в среде профессионалов от</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выступлений перед массовой аудиторией?</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4. Почему выступления  перед профессиональной аудиторией требуют</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особого подхода,</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5. Опишите наиболее распространенные виды публичных выступлений</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 xml:space="preserve">по цели. </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6. Почему компактной аудиторией легче управлять,чем</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рассредоточенной?</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7. Для чего нужна начальная пауза?</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8. Каковы правила использования жестов  в ораторском искусстве?</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9. Какими способами обеспечить устойчивое внимание аудитории?</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10.Какую роль играет мимика в поведении оратора? </w:t>
          </w:r>
        </w:p>
        <w:p>
          <w:pPr>
            <w:pStyle w:val="Normal"/>
            <w:spacing w:lineRule="auto" w:line="240" w:before="0" w:after="0"/>
            <w:rPr>
              <w:rFonts w:ascii="Times New Roman" w:hAnsi="Times New Roman" w:eastAsia="宋体" w:cs="Times New Roman" w:eastAsiaTheme="minorEastAsia"/>
              <w:b/>
              <w:b/>
              <w:color w:val="000000"/>
              <w:kern w:val="2"/>
              <w:sz w:val="28"/>
              <w:szCs w:val="28"/>
            </w:rPr>
          </w:pPr>
          <w:r>
            <w:rPr>
              <w:rFonts w:eastAsia="宋体" w:cs="Times New Roman" w:eastAsiaTheme="minorEastAsia" w:ascii="Times New Roman" w:hAnsi="Times New Roman"/>
              <w:b/>
              <w:color w:val="000000"/>
              <w:kern w:val="2"/>
              <w:sz w:val="28"/>
              <w:szCs w:val="28"/>
            </w:rPr>
          </w:r>
        </w:p>
        <w:p>
          <w:pPr>
            <w:pStyle w:val="Normal"/>
            <w:spacing w:lineRule="auto" w:line="240" w:before="0" w:after="0"/>
            <w:jc w:val="center"/>
            <w:rPr>
              <w:rFonts w:ascii="Times New Roman" w:hAnsi="Times New Roman" w:eastAsia="宋体" w:cs="Times New Roman" w:eastAsiaTheme="minorEastAsia"/>
              <w:b/>
              <w:b/>
              <w:color w:val="000000"/>
              <w:kern w:val="2"/>
              <w:sz w:val="28"/>
              <w:szCs w:val="28"/>
            </w:rPr>
          </w:pPr>
          <w:r>
            <w:rPr>
              <w:rFonts w:eastAsia="宋体" w:cs="Times New Roman" w:ascii="Times New Roman" w:hAnsi="Times New Roman" w:eastAsiaTheme="minorEastAsia"/>
              <w:b/>
              <w:color w:val="000000"/>
              <w:kern w:val="2"/>
              <w:sz w:val="28"/>
              <w:szCs w:val="28"/>
            </w:rPr>
            <w:t>Рекомендуемая литература</w:t>
          </w:r>
        </w:p>
        <w:p>
          <w:pPr>
            <w:pStyle w:val="Normal"/>
            <w:spacing w:lineRule="auto" w:line="240" w:before="0" w:after="0"/>
            <w:rPr>
              <w:rFonts w:ascii="Times New Roman" w:hAnsi="Times New Roman" w:eastAsia="宋体" w:cs="Times New Roman" w:eastAsiaTheme="minorEastAsia"/>
              <w:b/>
              <w:b/>
              <w:color w:val="000000"/>
              <w:kern w:val="2"/>
              <w:sz w:val="28"/>
              <w:szCs w:val="28"/>
            </w:rPr>
          </w:pPr>
          <w:r>
            <w:rPr>
              <w:rFonts w:eastAsia="宋体" w:cs="Times New Roman" w:eastAsiaTheme="minorEastAsia" w:ascii="Times New Roman" w:hAnsi="Times New Roman"/>
              <w:b/>
              <w:color w:val="000000"/>
              <w:kern w:val="2"/>
              <w:sz w:val="28"/>
              <w:szCs w:val="28"/>
            </w:rPr>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 xml:space="preserve">1. </w:t>
          </w:r>
          <w:r>
            <w:rPr>
              <w:rFonts w:eastAsia="宋体" w:cs="Times New Roman" w:ascii="Times New Roman" w:hAnsi="Times New Roman" w:eastAsiaTheme="minorEastAsia"/>
              <w:i/>
              <w:iCs/>
              <w:color w:val="000000"/>
              <w:kern w:val="2"/>
              <w:sz w:val="28"/>
              <w:szCs w:val="28"/>
            </w:rPr>
            <w:t>Поплавская, Т. В</w:t>
          </w:r>
          <w:r>
            <w:rPr>
              <w:rFonts w:eastAsia="宋体" w:cs="Times New Roman" w:ascii="Times New Roman" w:hAnsi="Times New Roman" w:eastAsiaTheme="minorEastAsia"/>
              <w:color w:val="000000"/>
              <w:kern w:val="2"/>
              <w:sz w:val="28"/>
              <w:szCs w:val="28"/>
            </w:rPr>
            <w:t>. Основы убеждения и аргументации : практикум для студентов обучающихся по образовательному направлению «Связи с общественностью» / Т. В. Поплавская, М. А. Гладко ; Мин. гос. лингвист. ун-т. – Минск : МГЛУ, 2016. – 136 с.</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 xml:space="preserve">2. </w:t>
          </w:r>
          <w:r>
            <w:rPr>
              <w:rFonts w:eastAsia="宋体" w:cs="Times New Roman" w:ascii="Times New Roman" w:hAnsi="Times New Roman" w:eastAsiaTheme="minorEastAsia"/>
              <w:i/>
              <w:iCs/>
              <w:color w:val="000000"/>
              <w:kern w:val="2"/>
              <w:sz w:val="28"/>
              <w:szCs w:val="28"/>
            </w:rPr>
            <w:t>Профессиональная коммуникация =</w:t>
          </w:r>
          <w:r>
            <w:rPr>
              <w:rFonts w:eastAsia="宋体" w:cs="Times New Roman" w:ascii="Times New Roman" w:hAnsi="Times New Roman" w:eastAsiaTheme="minorEastAsia"/>
              <w:color w:val="000000"/>
              <w:kern w:val="2"/>
              <w:sz w:val="28"/>
              <w:szCs w:val="28"/>
            </w:rPr>
            <w:t xml:space="preserve"> Professional Communication : пособие для студентов высших учебных заведений , обучающихся по специальности 1-23 01 02 «Лингвистическое обеспечение межкультурных коммуникаций» / М. А. Гладко, О. А. Шуманская, Е. П. Маюк, Е. В. Шилей, В. Н. Поклад,</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3.</w:t>
          </w:r>
          <w:r>
            <w:rPr>
              <w:rFonts w:eastAsia="宋体" w:cs="Times New Roman" w:ascii="Times New Roman" w:hAnsi="Times New Roman" w:eastAsiaTheme="minorEastAsia"/>
              <w:i/>
              <w:iCs/>
              <w:color w:val="000000"/>
              <w:kern w:val="2"/>
              <w:sz w:val="28"/>
              <w:szCs w:val="28"/>
            </w:rPr>
            <w:t xml:space="preserve"> Дэйли, К.</w:t>
          </w:r>
          <w:r>
            <w:rPr>
              <w:rFonts w:eastAsia="宋体" w:cs="Times New Roman" w:ascii="Times New Roman" w:hAnsi="Times New Roman" w:eastAsiaTheme="minorEastAsia"/>
              <w:color w:val="000000"/>
              <w:kern w:val="2"/>
              <w:sz w:val="28"/>
              <w:szCs w:val="28"/>
            </w:rPr>
            <w:t xml:space="preserve"> Научись говорить : пер. с англ. : эффективные стратегии для всех типов публичных выступлений / К. Дэйли, Л. Дэйли-Каравелла. – СПб. : Питер, 2004. – 224 с.</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 xml:space="preserve">4. </w:t>
          </w:r>
          <w:r>
            <w:rPr>
              <w:rFonts w:eastAsia="宋体" w:cs="Times New Roman" w:ascii="Times New Roman" w:hAnsi="Times New Roman" w:eastAsiaTheme="minorEastAsia"/>
              <w:i/>
              <w:iCs/>
              <w:color w:val="000000"/>
              <w:kern w:val="2"/>
              <w:sz w:val="28"/>
              <w:szCs w:val="28"/>
            </w:rPr>
            <w:t>Концептуальная систематика аргументации</w:t>
          </w:r>
          <w:r>
            <w:rPr>
              <w:rFonts w:eastAsia="宋体" w:cs="Times New Roman" w:ascii="Times New Roman" w:hAnsi="Times New Roman" w:eastAsiaTheme="minorEastAsia"/>
              <w:color w:val="000000"/>
              <w:kern w:val="2"/>
              <w:sz w:val="28"/>
              <w:szCs w:val="28"/>
            </w:rPr>
            <w:t xml:space="preserve"> : Коллектив. моногр. / науч. ред. Г. М. Костюшкина. – 3-е изд., стер. – М. : Флинта : Наука, 2016. – 588 с.</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 xml:space="preserve">5. </w:t>
          </w:r>
          <w:r>
            <w:rPr>
              <w:rFonts w:eastAsia="宋体" w:cs="Times New Roman" w:ascii="Times New Roman" w:hAnsi="Times New Roman" w:eastAsiaTheme="minorEastAsia"/>
              <w:i/>
              <w:iCs/>
              <w:color w:val="000000"/>
              <w:kern w:val="2"/>
              <w:sz w:val="28"/>
              <w:szCs w:val="28"/>
            </w:rPr>
            <w:t xml:space="preserve">Типы устных публичных выступлений. [Электронный ресурс]. </w:t>
          </w:r>
          <w:r>
            <w:rPr>
              <w:rFonts w:eastAsia="宋体" w:cs="Times New Roman" w:ascii="Times New Roman" w:hAnsi="Times New Roman" w:eastAsiaTheme="minorEastAsia"/>
              <w:color w:val="000000"/>
              <w:kern w:val="2"/>
              <w:sz w:val="28"/>
              <w:szCs w:val="28"/>
            </w:rPr>
            <w:t>– Режим доступа: https://studfile.net/preview/7269543/page:35/. – Дата доступа: 17.05.2024.</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Normal"/>
            <w:spacing w:lineRule="auto" w:line="240" w:before="0" w:after="0"/>
            <w:jc w:val="center"/>
            <w:rPr/>
          </w:pPr>
          <w:r>
            <w:rPr>
              <w:rFonts w:eastAsia="宋体" w:cs="Times New Roman" w:ascii="Times New Roman" w:hAnsi="Times New Roman" w:eastAsiaTheme="minorEastAsia"/>
              <w:b/>
              <w:color w:val="000000"/>
              <w:kern w:val="2"/>
              <w:sz w:val="28"/>
              <w:szCs w:val="28"/>
            </w:rPr>
            <w:t>Семинар  8</w:t>
          </w:r>
        </w:p>
        <w:p>
          <w:pPr>
            <w:pStyle w:val="Normal"/>
            <w:spacing w:lineRule="auto" w:line="240" w:before="0" w:after="0"/>
            <w:jc w:val="center"/>
            <w:rPr>
              <w:rFonts w:ascii="Times New Roman" w:hAnsi="Times New Roman" w:eastAsia="宋体" w:cs="Times New Roman" w:eastAsiaTheme="minorEastAsia"/>
              <w:b/>
              <w:b/>
              <w:color w:val="000000"/>
              <w:kern w:val="2"/>
              <w:sz w:val="28"/>
              <w:szCs w:val="28"/>
            </w:rPr>
          </w:pPr>
          <w:r>
            <w:rPr>
              <w:rFonts w:eastAsia="宋体" w:cs="Times New Roman" w:eastAsiaTheme="minorEastAsia" w:ascii="Times New Roman" w:hAnsi="Times New Roman"/>
              <w:b/>
              <w:color w:val="000000"/>
              <w:kern w:val="2"/>
              <w:sz w:val="28"/>
              <w:szCs w:val="28"/>
            </w:rPr>
          </w:r>
        </w:p>
        <w:p>
          <w:pPr>
            <w:pStyle w:val="Normal"/>
            <w:spacing w:lineRule="auto" w:line="240" w:before="0" w:after="0"/>
            <w:jc w:val="center"/>
            <w:rPr>
              <w:rFonts w:ascii="Times New Roman" w:hAnsi="Times New Roman" w:eastAsia="宋体" w:cs="Times New Roman" w:eastAsiaTheme="minorEastAsia"/>
              <w:b/>
              <w:b/>
              <w:color w:val="000000"/>
              <w:kern w:val="2"/>
              <w:sz w:val="28"/>
              <w:szCs w:val="28"/>
            </w:rPr>
          </w:pPr>
          <w:r>
            <w:rPr>
              <w:rFonts w:eastAsia="宋体" w:cs="Times New Roman" w:ascii="Times New Roman" w:hAnsi="Times New Roman" w:eastAsiaTheme="minorEastAsia"/>
              <w:b/>
              <w:color w:val="000000"/>
              <w:kern w:val="2"/>
              <w:sz w:val="28"/>
              <w:szCs w:val="28"/>
            </w:rPr>
            <w:t xml:space="preserve">  </w:t>
          </w:r>
          <w:r>
            <w:rPr>
              <w:rFonts w:eastAsia="宋体" w:cs="Times New Roman" w:ascii="Times New Roman" w:hAnsi="Times New Roman" w:eastAsiaTheme="minorEastAsia"/>
              <w:b/>
              <w:color w:val="000000"/>
              <w:kern w:val="2"/>
              <w:sz w:val="28"/>
              <w:szCs w:val="28"/>
            </w:rPr>
            <w:t>Стратегии убеждения в публичной коммуникации</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1   Обоснование и аргументирование  как ключевые элементы эффективного выступления.</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2. Свидетельства, примеры, статистика, апелляции к авторитетам, экспертное мнение как различные виды доказательств.</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3.«Персуазивная  коммуникация»  и  ее цель.</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4. Основные стратегии  публичной коммуникации.</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5. Метафора в агитационно-политической речи.</w:t>
          </w:r>
        </w:p>
        <w:p>
          <w:pPr>
            <w:pStyle w:val="Normal"/>
            <w:spacing w:lineRule="auto" w:line="240" w:before="0" w:after="0"/>
            <w:rPr>
              <w:rFonts w:ascii="Times New Roman" w:hAnsi="Times New Roman" w:eastAsia="宋体" w:cs="Times New Roman" w:eastAsiaTheme="minorEastAsia"/>
              <w:b/>
              <w:b/>
              <w:color w:val="000000"/>
              <w:kern w:val="2"/>
              <w:sz w:val="28"/>
              <w:szCs w:val="28"/>
            </w:rPr>
          </w:pPr>
          <w:r>
            <w:rPr>
              <w:rFonts w:eastAsia="宋体" w:cs="Times New Roman" w:eastAsiaTheme="minorEastAsia" w:ascii="Times New Roman" w:hAnsi="Times New Roman"/>
              <w:b/>
              <w:color w:val="000000"/>
              <w:kern w:val="2"/>
              <w:sz w:val="28"/>
              <w:szCs w:val="28"/>
            </w:rPr>
          </w:r>
        </w:p>
        <w:p>
          <w:pPr>
            <w:pStyle w:val="Normal"/>
            <w:spacing w:lineRule="auto" w:line="240" w:before="0" w:after="0"/>
            <w:jc w:val="center"/>
            <w:rPr>
              <w:rFonts w:ascii="Times New Roman" w:hAnsi="Times New Roman" w:eastAsia="宋体" w:cs="Times New Roman" w:eastAsiaTheme="minorEastAsia"/>
              <w:b/>
              <w:b/>
              <w:color w:val="000000"/>
              <w:kern w:val="2"/>
              <w:sz w:val="28"/>
              <w:szCs w:val="28"/>
            </w:rPr>
          </w:pPr>
          <w:r>
            <w:rPr>
              <w:rFonts w:eastAsia="宋体" w:cs="Times New Roman" w:ascii="Times New Roman" w:hAnsi="Times New Roman" w:eastAsiaTheme="minorEastAsia"/>
              <w:b/>
              <w:color w:val="000000"/>
              <w:kern w:val="2"/>
              <w:sz w:val="28"/>
              <w:szCs w:val="28"/>
            </w:rPr>
            <w:t>Контрольные вопросы и задания</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1. Что такое доказательство как логическая операция?</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2.Каковы основные правила выдвижения тезиса, аргументирования, </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демонстрации?</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3. Каковы основные функции аргументов в речи.</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4. Каковы  главные принципы применения статистических данных  в речи?</w:t>
          </w:r>
        </w:p>
        <w:p>
          <w:pPr>
            <w:pStyle w:val="Normal"/>
            <w:spacing w:lineRule="auto" w:line="240" w:before="0" w:after="0"/>
            <w:rPr/>
          </w:pPr>
          <w:r>
            <w:rPr>
              <w:rFonts w:eastAsia="宋体" w:cs="Times New Roman" w:ascii="Times New Roman" w:hAnsi="Times New Roman" w:eastAsiaTheme="minorEastAsia"/>
              <w:color w:val="000000"/>
              <w:kern w:val="2"/>
              <w:sz w:val="28"/>
              <w:szCs w:val="28"/>
            </w:rPr>
            <w:t>5. Расскажите о роли сравнения  в подаче фактов и статистических данных.</w:t>
          </w:r>
        </w:p>
        <w:p>
          <w:pPr>
            <w:pStyle w:val="Normal"/>
            <w:spacing w:lineRule="auto" w:line="240" w:before="0" w:after="0"/>
            <w:rPr>
              <w:rFonts w:ascii="Times New Roman" w:hAnsi="Times New Roman" w:eastAsia="宋体" w:cs="Times New Roman" w:eastAsiaTheme="minorEastAsia"/>
              <w:b/>
              <w:b/>
              <w:color w:val="000000"/>
              <w:kern w:val="2"/>
              <w:sz w:val="28"/>
              <w:szCs w:val="28"/>
            </w:rPr>
          </w:pPr>
          <w:r>
            <w:rPr>
              <w:rFonts w:eastAsia="宋体" w:cs="Times New Roman" w:eastAsiaTheme="minorEastAsia" w:ascii="Times New Roman" w:hAnsi="Times New Roman"/>
              <w:b/>
              <w:color w:val="000000"/>
              <w:kern w:val="2"/>
              <w:sz w:val="28"/>
              <w:szCs w:val="28"/>
            </w:rPr>
          </w:r>
        </w:p>
        <w:p>
          <w:pPr>
            <w:pStyle w:val="Normal"/>
            <w:spacing w:lineRule="auto" w:line="240" w:before="0" w:after="0"/>
            <w:rPr>
              <w:u w:val="single"/>
            </w:rPr>
          </w:pPr>
          <w:r>
            <w:rPr>
              <w:rFonts w:eastAsia="宋体" w:cs="Times New Roman" w:ascii="Times New Roman" w:hAnsi="Times New Roman" w:eastAsiaTheme="minorEastAsia"/>
              <w:color w:val="000000"/>
              <w:kern w:val="2"/>
              <w:sz w:val="28"/>
              <w:szCs w:val="28"/>
              <w:u w:val="single"/>
            </w:rPr>
            <w:t>Задания:</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Подготовьте речь  на  5 минут о жилищном строительстве в нашей стране. Используйте в ней в качестве аргументов два фактических, два-три цифровых примера и две ссылки на авторитеты. </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Подготовьте короткое выступление о развитии здравоохранения в нашей стране. Используйте в нем  в качестве аргументов  также два фактических, два-три цифровых примера и две ссылки на авторитеты. </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Normal"/>
            <w:spacing w:lineRule="auto" w:line="240" w:before="0" w:after="0"/>
            <w:jc w:val="center"/>
            <w:rPr>
              <w:rFonts w:ascii="Times New Roman" w:hAnsi="Times New Roman" w:eastAsia="宋体" w:cs="Times New Roman" w:eastAsiaTheme="minorEastAsia"/>
              <w:b/>
              <w:b/>
              <w:color w:val="000000"/>
              <w:kern w:val="2"/>
              <w:sz w:val="28"/>
              <w:szCs w:val="28"/>
            </w:rPr>
          </w:pPr>
          <w:r>
            <w:rPr>
              <w:rFonts w:eastAsia="宋体" w:cs="Times New Roman" w:ascii="Times New Roman" w:hAnsi="Times New Roman" w:eastAsiaTheme="minorEastAsia"/>
              <w:b/>
              <w:color w:val="000000"/>
              <w:kern w:val="2"/>
              <w:sz w:val="28"/>
              <w:szCs w:val="28"/>
            </w:rPr>
            <w:t>Рекомендуемая литература</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 xml:space="preserve">1. </w:t>
          </w:r>
          <w:r>
            <w:rPr>
              <w:rFonts w:eastAsia="宋体" w:cs="Times New Roman" w:ascii="Times New Roman" w:hAnsi="Times New Roman" w:eastAsiaTheme="minorEastAsia"/>
              <w:i/>
              <w:iCs/>
              <w:color w:val="000000"/>
              <w:kern w:val="2"/>
              <w:sz w:val="28"/>
              <w:szCs w:val="28"/>
            </w:rPr>
            <w:t>Поплавская, Т. В.</w:t>
          </w:r>
          <w:r>
            <w:rPr>
              <w:rFonts w:eastAsia="宋体" w:cs="Times New Roman" w:ascii="Times New Roman" w:hAnsi="Times New Roman" w:eastAsiaTheme="minorEastAsia"/>
              <w:color w:val="000000"/>
              <w:kern w:val="2"/>
              <w:sz w:val="28"/>
              <w:szCs w:val="28"/>
            </w:rPr>
            <w:t xml:space="preserve"> Основы убеждения и аргументации : практикум для студентов обучающихся по образовательному направлению «Связи с общественностью» / Т. В. Поплавская, М. А. Гладко ; Мин. гос. лингвист. ун-т. – Минск : МГЛУ, 2016. – 136 с.</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2.</w:t>
          </w:r>
          <w:r>
            <w:rPr>
              <w:rFonts w:eastAsia="宋体" w:cs="Times New Roman" w:ascii="Times New Roman" w:hAnsi="Times New Roman" w:eastAsiaTheme="minorEastAsia"/>
              <w:i/>
              <w:iCs/>
              <w:color w:val="000000"/>
              <w:kern w:val="2"/>
              <w:sz w:val="28"/>
              <w:szCs w:val="28"/>
            </w:rPr>
            <w:t xml:space="preserve"> Концептуальная систематика аргументации :</w:t>
          </w:r>
          <w:r>
            <w:rPr>
              <w:rFonts w:eastAsia="宋体" w:cs="Times New Roman" w:ascii="Times New Roman" w:hAnsi="Times New Roman" w:eastAsiaTheme="minorEastAsia"/>
              <w:color w:val="000000"/>
              <w:kern w:val="2"/>
              <w:sz w:val="28"/>
              <w:szCs w:val="28"/>
            </w:rPr>
            <w:t xml:space="preserve"> Коллектив. моногр. / науч. ред. Г. М. Костюшкина. – 3-е изд., стер. – М. : Флинта : Наука, 2016. – 588 с.</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3.</w:t>
          </w:r>
          <w:r>
            <w:rPr>
              <w:rFonts w:eastAsia="宋体" w:cs="Times New Roman" w:ascii="Times New Roman" w:hAnsi="Times New Roman" w:eastAsiaTheme="minorEastAsia"/>
              <w:i/>
              <w:iCs/>
              <w:color w:val="000000"/>
              <w:kern w:val="2"/>
              <w:sz w:val="28"/>
              <w:szCs w:val="28"/>
            </w:rPr>
            <w:t xml:space="preserve"> Максименя, Н. Н.</w:t>
          </w:r>
          <w:r>
            <w:rPr>
              <w:rFonts w:eastAsia="宋体" w:cs="Times New Roman" w:ascii="Times New Roman" w:hAnsi="Times New Roman" w:eastAsiaTheme="minorEastAsia"/>
              <w:color w:val="000000"/>
              <w:kern w:val="2"/>
              <w:sz w:val="28"/>
              <w:szCs w:val="28"/>
            </w:rPr>
            <w:t xml:space="preserve"> Эффективная коммуникация: ответственный выбор = Effective Communication: Responsible Choice : учеб-метод. пособие : в 2 ч. Ч. 2 / Н. Н. Максименя, И. С. Туровская ; Мин. гос. лингвист. ун-т. – Минск : МГЛУ.</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4.</w:t>
          </w:r>
          <w:r>
            <w:rPr>
              <w:rFonts w:eastAsia="宋体" w:cs="Times New Roman" w:ascii="Times New Roman" w:hAnsi="Times New Roman" w:eastAsiaTheme="minorEastAsia"/>
              <w:i/>
              <w:iCs/>
              <w:color w:val="000000"/>
              <w:kern w:val="2"/>
              <w:sz w:val="28"/>
              <w:szCs w:val="28"/>
            </w:rPr>
            <w:t>Обоснование. [Электронный ресурс].</w:t>
          </w:r>
          <w:r>
            <w:rPr>
              <w:rFonts w:eastAsia="宋体" w:cs="Times New Roman" w:ascii="Times New Roman" w:hAnsi="Times New Roman" w:eastAsiaTheme="minorEastAsia"/>
              <w:color w:val="000000"/>
              <w:kern w:val="2"/>
              <w:sz w:val="28"/>
              <w:szCs w:val="28"/>
            </w:rPr>
            <w:t xml:space="preserve"> – Режим доступа: https://gtmarket.ru/concepts/7097. – Дата доступа: 17.05.2024.</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5.</w:t>
          </w:r>
          <w:r>
            <w:rPr>
              <w:rFonts w:eastAsia="宋体" w:cs="Times New Roman" w:ascii="Times New Roman" w:hAnsi="Times New Roman" w:eastAsiaTheme="minorEastAsia"/>
              <w:i/>
              <w:iCs/>
              <w:color w:val="000000"/>
              <w:kern w:val="2"/>
              <w:sz w:val="28"/>
              <w:szCs w:val="28"/>
            </w:rPr>
            <w:t xml:space="preserve"> Как развить навыки аргументации и использовать их в работе. [Электронный ресурс].</w:t>
          </w:r>
          <w:r>
            <w:rPr>
              <w:rFonts w:eastAsia="宋体" w:cs="Times New Roman" w:ascii="Times New Roman" w:hAnsi="Times New Roman" w:eastAsiaTheme="minorEastAsia"/>
              <w:color w:val="000000"/>
              <w:kern w:val="2"/>
              <w:sz w:val="28"/>
              <w:szCs w:val="28"/>
            </w:rPr>
            <w:t xml:space="preserve"> – Режим доступа: https://practicum.yandex.ru/blog/kak-razvivat-navyk-argumentacii/. – Дата доступа: 17.05.2024.</w:t>
          </w:r>
        </w:p>
        <w:p>
          <w:pPr>
            <w:pStyle w:val="Normal"/>
            <w:spacing w:lineRule="auto" w:line="240" w:before="0" w:after="0"/>
            <w:rPr>
              <w:rFonts w:ascii="Times New Roman" w:hAnsi="Times New Roman" w:eastAsia="宋体" w:cs="Times New Roman" w:eastAsiaTheme="minorEastAsia"/>
              <w:color w:val="000000"/>
              <w:kern w:val="2"/>
              <w:sz w:val="28"/>
              <w:szCs w:val="28"/>
            </w:rPr>
          </w:pPr>
          <w:r>
            <w:rPr>
              <w:rFonts w:eastAsia="宋体" w:cs="Times New Roman" w:ascii="Times New Roman" w:hAnsi="Times New Roman" w:eastAsiaTheme="minorEastAsia"/>
              <w:color w:val="000000"/>
              <w:kern w:val="2"/>
              <w:sz w:val="28"/>
              <w:szCs w:val="28"/>
            </w:rPr>
            <w:t xml:space="preserve">      </w:t>
          </w:r>
          <w:r>
            <w:rPr>
              <w:rFonts w:eastAsia="宋体" w:cs="Times New Roman" w:ascii="Times New Roman" w:hAnsi="Times New Roman" w:eastAsiaTheme="minorEastAsia"/>
              <w:color w:val="000000"/>
              <w:kern w:val="2"/>
              <w:sz w:val="28"/>
              <w:szCs w:val="28"/>
            </w:rPr>
            <w:t>6.</w:t>
          </w:r>
          <w:r>
            <w:rPr>
              <w:rFonts w:eastAsia="宋体" w:cs="Times New Roman" w:ascii="Times New Roman" w:hAnsi="Times New Roman" w:eastAsiaTheme="minorEastAsia"/>
              <w:i/>
              <w:iCs/>
              <w:color w:val="000000"/>
              <w:kern w:val="2"/>
              <w:sz w:val="28"/>
              <w:szCs w:val="28"/>
            </w:rPr>
            <w:t>Михалёва, О.С.</w:t>
          </w:r>
          <w:r>
            <w:rPr>
              <w:rFonts w:eastAsia="宋体" w:cs="Times New Roman" w:ascii="Times New Roman" w:hAnsi="Times New Roman" w:eastAsiaTheme="minorEastAsia"/>
              <w:color w:val="000000"/>
              <w:kern w:val="2"/>
              <w:sz w:val="28"/>
              <w:szCs w:val="28"/>
            </w:rPr>
            <w:t xml:space="preserve"> Политический дискурс: специфика манипулятивного воздействия. – М.: Изд-во URSS, 2009. – 256 с.</w:t>
          </w:r>
          <w:r>
            <w:br w:type="page"/>
          </w:r>
        </w:p>
        <w:p>
          <w:pPr>
            <w:pStyle w:val="ListParagraph"/>
            <w:tabs>
              <w:tab w:val="clear" w:pos="708"/>
              <w:tab w:val="left" w:pos="567" w:leader="none"/>
            </w:tabs>
            <w:spacing w:lineRule="auto" w:line="240" w:before="0" w:after="0"/>
            <w:ind w:left="0" w:firstLine="709"/>
            <w:contextualSpacing/>
            <w:jc w:val="both"/>
            <w:rPr>
              <w:rFonts w:ascii="Times New Roman" w:hAnsi="Times New Roman" w:eastAsia="宋体" w:cs="Times New Roman" w:eastAsiaTheme="minorEastAsia"/>
              <w:color w:val="000000"/>
              <w:kern w:val="2"/>
              <w:sz w:val="28"/>
              <w:szCs w:val="28"/>
            </w:rPr>
          </w:pPr>
          <w:r>
            <w:rPr>
              <w:rFonts w:eastAsia="宋体" w:cs="Times New Roman" w:eastAsiaTheme="minorEastAsia" w:ascii="Times New Roman" w:hAnsi="Times New Roman"/>
              <w:color w:val="000000"/>
              <w:kern w:val="2"/>
              <w:sz w:val="28"/>
              <w:szCs w:val="28"/>
            </w:rPr>
          </w:r>
        </w:p>
        <w:p>
          <w:pPr>
            <w:pStyle w:val="A2"/>
            <w:rPr/>
          </w:pPr>
          <w:bookmarkStart w:id="28" w:name="_Toc179314092"/>
          <w:r>
            <w:rPr/>
            <w:t xml:space="preserve"> </w:t>
          </w:r>
          <w:r>
            <w:rPr/>
            <w:t>Методические материалы для контроля знаний студентов</w:t>
          </w:r>
          <w:bookmarkEnd w:id="28"/>
        </w:p>
        <w:p>
          <w:pPr>
            <w:pStyle w:val="Normal"/>
            <w:tabs>
              <w:tab w:val="clear" w:pos="708"/>
              <w:tab w:val="left" w:pos="1418" w:leader="none"/>
            </w:tabs>
            <w:spacing w:lineRule="auto" w:line="240" w:before="0" w:after="0"/>
            <w:ind w:firstLine="567"/>
            <w:jc w:val="center"/>
            <w:rPr>
              <w:rFonts w:ascii="Times New Roman" w:hAnsi="Times New Roman" w:eastAsia="MS Mincho" w:cs="Times New Roman"/>
              <w:b/>
              <w:b/>
              <w:bCs/>
              <w:sz w:val="28"/>
              <w:szCs w:val="28"/>
              <w:lang w:eastAsia="ja-JP"/>
            </w:rPr>
          </w:pPr>
          <w:r>
            <w:rPr>
              <w:rFonts w:eastAsia="MS Mincho" w:cs="Times New Roman" w:ascii="Times New Roman" w:hAnsi="Times New Roman"/>
              <w:b/>
              <w:bCs/>
              <w:sz w:val="28"/>
              <w:szCs w:val="28"/>
              <w:lang w:eastAsia="ja-JP"/>
            </w:rPr>
          </w:r>
        </w:p>
        <w:p>
          <w:pPr>
            <w:pStyle w:val="A3"/>
            <w:rPr/>
          </w:pPr>
          <w:r>
            <w:rPr>
              <w:rFonts w:eastAsia="MS Mincho"/>
              <w:lang w:eastAsia="ja-JP"/>
            </w:rPr>
            <w:t xml:space="preserve">5. </w:t>
          </w:r>
          <w:bookmarkStart w:id="29" w:name="_Toc179314093"/>
          <w:r>
            <w:rPr>
              <w:rFonts w:eastAsia="MS Mincho"/>
              <w:lang w:eastAsia="ja-JP"/>
            </w:rPr>
            <w:t xml:space="preserve"> </w:t>
          </w:r>
          <w:r>
            <w:rPr/>
            <w:t>Вопросы к зачету</w:t>
          </w:r>
          <w:bookmarkEnd w:id="29"/>
        </w:p>
        <w:p>
          <w:pPr>
            <w:pStyle w:val="Normal"/>
            <w:tabs>
              <w:tab w:val="clear" w:pos="708"/>
              <w:tab w:val="left" w:pos="1418" w:leader="none"/>
            </w:tabs>
            <w:spacing w:lineRule="auto" w:line="240" w:before="0" w:after="0"/>
            <w:ind w:firstLine="567"/>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1. Понятие публичной коммуникации и история ораторского искусства.</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2. Ораторское искусство как средство убеждения и оружие политической борьбы в риторике древнего мира.</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3. Развитие ораторского искусства в России с древних времен.</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4. Основные характеристики процесса ораторской речи.</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5. Характеристики успешного оратора.</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6. Умения и навыки, необходимые в практике публичной речи.</w:t>
          </w:r>
        </w:p>
        <w:p>
          <w:pPr>
            <w:pStyle w:val="Normal"/>
            <w:tabs>
              <w:tab w:val="clear" w:pos="708"/>
              <w:tab w:val="left" w:pos="567" w:leader="none"/>
            </w:tabs>
            <w:spacing w:lineRule="auto" w:line="240" w:before="0" w:after="0"/>
            <w:ind w:firstLine="709"/>
            <w:jc w:val="both"/>
            <w:rPr/>
          </w:pPr>
          <w:r>
            <w:rPr>
              <w:rFonts w:eastAsia="Times New Roman" w:cs="Times New Roman" w:ascii="Times New Roman" w:hAnsi="Times New Roman"/>
              <w:sz w:val="28"/>
              <w:szCs w:val="28"/>
              <w:lang w:eastAsia="ru-RU"/>
            </w:rPr>
            <w:t>7. Публичные выступления, их типы и виды.</w:t>
          </w:r>
        </w:p>
        <w:p>
          <w:pPr>
            <w:pStyle w:val="Normal"/>
            <w:tabs>
              <w:tab w:val="clear" w:pos="708"/>
              <w:tab w:val="left" w:pos="567" w:leader="none"/>
            </w:tabs>
            <w:spacing w:lineRule="auto" w:line="240" w:before="0" w:after="0"/>
            <w:ind w:firstLine="709"/>
            <w:jc w:val="both"/>
            <w:rPr/>
          </w:pPr>
          <w:r>
            <w:rPr>
              <w:rFonts w:eastAsia="Times New Roman" w:cs="Times New Roman" w:ascii="Times New Roman" w:hAnsi="Times New Roman"/>
              <w:sz w:val="28"/>
              <w:szCs w:val="28"/>
              <w:lang w:eastAsia="ru-RU"/>
            </w:rPr>
            <w:t>8. Структура и функции публичных выступлений.</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9. Слушание и критическое мышление.</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 xml:space="preserve">10. Установка, внимание, интересы, память. </w:t>
          </w:r>
          <w:r>
            <w:rPr>
              <w:rFonts w:eastAsia="Calibri" w:cs="Times New Roman" w:ascii="Times New Roman" w:hAnsi="Times New Roman"/>
              <w:sz w:val="28"/>
              <w:szCs w:val="28"/>
            </w:rPr>
            <w:t>Поддержание внимания.</w:t>
          </w:r>
        </w:p>
        <w:p>
          <w:pPr>
            <w:pStyle w:val="Normal"/>
            <w:tabs>
              <w:tab w:val="clear" w:pos="708"/>
              <w:tab w:val="left" w:pos="567" w:leader="none"/>
            </w:tabs>
            <w:spacing w:lineRule="auto" w:line="240" w:before="0" w:after="0"/>
            <w:ind w:firstLine="709"/>
            <w:jc w:val="both"/>
            <w:rPr/>
          </w:pPr>
          <w:r>
            <w:rPr>
              <w:rFonts w:eastAsia="Calibri" w:cs="Times New Roman" w:ascii="Times New Roman" w:hAnsi="Times New Roman"/>
              <w:sz w:val="28"/>
              <w:szCs w:val="28"/>
            </w:rPr>
            <w:t>11. Мониторинг реакции.  Обратная связь.  Социология аудитории.</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12. Фоновые знания. Их значение и роль.</w:t>
          </w:r>
        </w:p>
        <w:p>
          <w:pPr>
            <w:pStyle w:val="Normal"/>
            <w:tabs>
              <w:tab w:val="clear" w:pos="708"/>
              <w:tab w:val="left" w:pos="567" w:leader="none"/>
            </w:tabs>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sz w:val="28"/>
              <w:szCs w:val="28"/>
            </w:rPr>
            <w:t>13. Система знаний, система убеждений.  Настроения слушателей.</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14. Этика говорящего и этика слушающего.</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 xml:space="preserve">15. Цели, задачи, стратегии в этическом измерении.   </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 xml:space="preserve">16. Табу и политкорректность.          </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17. Плагиат. Его виды.</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18. ИИ-Плагиат.</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 xml:space="preserve">19. Композиционно-логическое построение речи.  Вступление и заключение как «обрамление» речи. </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20. Главная часть речи.</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21. Подбор материала. Композиция.</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22. Тематические блоки, связки, вспомогательный материал, ссылки в речи оратора.</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23. Значение экспрессии в речи оратора.</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24. Законы логики в речи оратора.</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 xml:space="preserve">25. Четыре принципа формальной логики. </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26. Логика и критическое мышление как система суждений для анализа информации.</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27. Требования к критическому мышлению (ГЛОБУС).</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28. Приемы развития критического мышления/логики.</w:t>
          </w:r>
        </w:p>
        <w:p>
          <w:pPr>
            <w:pStyle w:val="Normal"/>
            <w:tabs>
              <w:tab w:val="clear" w:pos="708"/>
              <w:tab w:val="left" w:pos="567" w:leader="none"/>
            </w:tabs>
            <w:spacing w:lineRule="auto" w:line="240" w:before="0" w:after="0"/>
            <w:ind w:firstLine="709"/>
            <w:jc w:val="both"/>
            <w:rPr>
              <w:rFonts w:ascii="Times New Roman" w:hAnsi="Times New Roman" w:eastAsia="Calibri" w:cs="Times New Roman"/>
              <w:b/>
              <w:b/>
              <w:bCs/>
              <w:sz w:val="28"/>
              <w:szCs w:val="28"/>
            </w:rPr>
          </w:pPr>
          <w:r>
            <w:rPr>
              <w:rFonts w:eastAsia="Calibri" w:cs="Times New Roman" w:ascii="Times New Roman" w:hAnsi="Times New Roman"/>
              <w:sz w:val="28"/>
              <w:szCs w:val="28"/>
            </w:rPr>
            <w:t>29. Структура критического мышления.</w:t>
          </w:r>
        </w:p>
        <w:p>
          <w:pPr>
            <w:pStyle w:val="Normal"/>
            <w:tabs>
              <w:tab w:val="clear" w:pos="708"/>
              <w:tab w:val="left" w:pos="567" w:leader="none"/>
            </w:tabs>
            <w:spacing w:lineRule="auto" w:line="240" w:before="0" w:after="0"/>
            <w:ind w:firstLine="709"/>
            <w:jc w:val="both"/>
            <w:rPr/>
          </w:pPr>
          <w:r>
            <w:rPr>
              <w:rFonts w:eastAsia="Calibri" w:cs="Times New Roman" w:ascii="Times New Roman" w:hAnsi="Times New Roman"/>
              <w:spacing w:val="10"/>
              <w:kern w:val="2"/>
              <w:sz w:val="28"/>
              <w:szCs w:val="28"/>
            </w:rPr>
            <w:t>30. Информирующие, убеждающие, ритуальные публичные выступления перед массовой аудиторией.</w:t>
          </w:r>
        </w:p>
        <w:p>
          <w:pPr>
            <w:pStyle w:val="Normal"/>
            <w:tabs>
              <w:tab w:val="clear" w:pos="708"/>
              <w:tab w:val="left" w:pos="567" w:leader="none"/>
            </w:tabs>
            <w:spacing w:lineRule="auto" w:line="240" w:before="0" w:after="0"/>
            <w:ind w:firstLine="709"/>
            <w:jc w:val="both"/>
            <w:rPr/>
          </w:pPr>
          <w:r>
            <w:rPr>
              <w:rFonts w:eastAsia="Calibri" w:cs="Times New Roman" w:ascii="Times New Roman" w:hAnsi="Times New Roman"/>
              <w:spacing w:val="10"/>
              <w:kern w:val="2"/>
              <w:sz w:val="28"/>
              <w:szCs w:val="28"/>
            </w:rPr>
            <w:t xml:space="preserve">31. Выступления в небольших группах. </w:t>
          </w:r>
        </w:p>
        <w:p>
          <w:pPr>
            <w:pStyle w:val="Normal"/>
            <w:tabs>
              <w:tab w:val="clear" w:pos="708"/>
              <w:tab w:val="left" w:pos="567" w:leader="none"/>
            </w:tabs>
            <w:spacing w:lineRule="auto" w:line="240" w:before="0" w:after="0"/>
            <w:ind w:firstLine="709"/>
            <w:jc w:val="both"/>
            <w:rPr/>
          </w:pPr>
          <w:r>
            <w:rPr>
              <w:rFonts w:eastAsia="Calibri" w:cs="Times New Roman" w:ascii="Times New Roman" w:hAnsi="Times New Roman"/>
              <w:spacing w:val="10"/>
              <w:kern w:val="2"/>
              <w:sz w:val="28"/>
              <w:szCs w:val="28"/>
            </w:rPr>
            <w:t>32. Особенности выступления в среде профессионалов.</w:t>
          </w:r>
        </w:p>
        <w:p>
          <w:pPr>
            <w:pStyle w:val="Normal"/>
            <w:tabs>
              <w:tab w:val="clear" w:pos="708"/>
              <w:tab w:val="left" w:pos="567" w:leader="none"/>
            </w:tabs>
            <w:spacing w:lineRule="auto" w:line="240" w:before="0" w:after="0"/>
            <w:ind w:firstLine="709"/>
            <w:jc w:val="both"/>
            <w:rPr/>
          </w:pPr>
          <w:r>
            <w:rPr>
              <w:rFonts w:eastAsia="Calibri" w:cs="Times New Roman" w:ascii="Times New Roman" w:hAnsi="Times New Roman"/>
              <w:spacing w:val="10"/>
              <w:kern w:val="2"/>
              <w:sz w:val="28"/>
              <w:szCs w:val="28"/>
            </w:rPr>
            <w:t>33. Тематические виды выступлений.</w:t>
          </w:r>
        </w:p>
        <w:p>
          <w:pPr>
            <w:pStyle w:val="Normal"/>
            <w:tabs>
              <w:tab w:val="clear" w:pos="708"/>
              <w:tab w:val="left" w:pos="567" w:leader="none"/>
            </w:tabs>
            <w:spacing w:lineRule="auto" w:line="240" w:before="0" w:after="0"/>
            <w:ind w:firstLine="709"/>
            <w:jc w:val="both"/>
            <w:rPr>
              <w:rFonts w:ascii="Times New Roman" w:hAnsi="Times New Roman" w:cs="Times New Roman"/>
              <w:b/>
              <w:b/>
              <w:bCs/>
              <w:sz w:val="28"/>
              <w:szCs w:val="28"/>
            </w:rPr>
          </w:pPr>
          <w:r>
            <w:rPr>
              <w:rFonts w:eastAsia="Calibri" w:cs="Times New Roman" w:ascii="Times New Roman" w:hAnsi="Times New Roman"/>
              <w:spacing w:val="10"/>
              <w:kern w:val="2"/>
              <w:sz w:val="28"/>
              <w:szCs w:val="28"/>
            </w:rPr>
            <w:t xml:space="preserve">34. </w:t>
          </w:r>
          <w:bookmarkStart w:id="30" w:name="__DdeLink__4774_377725506911"/>
          <w:r>
            <w:rPr>
              <w:rFonts w:eastAsia="Calibri" w:cs="Times New Roman" w:ascii="Times New Roman" w:hAnsi="Times New Roman"/>
              <w:spacing w:val="10"/>
              <w:kern w:val="2"/>
              <w:sz w:val="28"/>
              <w:szCs w:val="28"/>
            </w:rPr>
            <w:t>Речи об объектах, процессах, событиях, концепциях.</w:t>
          </w:r>
          <w:bookmarkEnd w:id="30"/>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35. Обоснование и аргументирование</w:t>
          </w:r>
          <w:r>
            <w:rPr>
              <w:rFonts w:cs="Times New Roman" w:ascii="Times New Roman" w:hAnsi="Times New Roman"/>
              <w:b/>
              <w:bCs/>
              <w:sz w:val="28"/>
              <w:szCs w:val="28"/>
            </w:rPr>
            <w:t xml:space="preserve"> </w:t>
          </w:r>
          <w:r>
            <w:rPr>
              <w:rFonts w:cs="Times New Roman" w:ascii="Times New Roman" w:hAnsi="Times New Roman"/>
              <w:i/>
              <w:iCs/>
              <w:sz w:val="28"/>
              <w:szCs w:val="28"/>
            </w:rPr>
            <w:t>как</w:t>
          </w:r>
          <w:r>
            <w:rPr>
              <w:rFonts w:cs="Times New Roman" w:ascii="Times New Roman" w:hAnsi="Times New Roman"/>
              <w:sz w:val="28"/>
              <w:szCs w:val="28"/>
            </w:rPr>
            <w:t xml:space="preserve"> ключевые элементы эффективного выступления.</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36. Свидетельства, примеры, статистика, апелляции к авторитетам, экспертное мнение как различные виды доказательств.</w:t>
          </w:r>
        </w:p>
        <w:p>
          <w:pPr>
            <w:pStyle w:val="Normal"/>
            <w:tabs>
              <w:tab w:val="clear" w:pos="708"/>
              <w:tab w:val="left" w:pos="567"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«Персуазивная коммуникация» </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и ее цель.</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38. Основные стратегии публичной коммуникации.</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39. Тактики в публичной коммуникации.</w:t>
          </w:r>
        </w:p>
        <w:p>
          <w:pPr>
            <w:pStyle w:val="Normal"/>
            <w:tabs>
              <w:tab w:val="clear" w:pos="708"/>
              <w:tab w:val="left" w:pos="567" w:leader="none"/>
            </w:tabs>
            <w:spacing w:lineRule="auto" w:line="240" w:before="0" w:after="0"/>
            <w:ind w:firstLine="709"/>
            <w:jc w:val="both"/>
            <w:rPr/>
          </w:pPr>
          <w:r>
            <w:rPr>
              <w:rFonts w:cs="Times New Roman" w:ascii="Times New Roman" w:hAnsi="Times New Roman"/>
              <w:sz w:val="28"/>
              <w:szCs w:val="28"/>
            </w:rPr>
            <w:t>40. Метафора в агитационно-политической речи.</w:t>
          </w:r>
        </w:p>
        <w:p>
          <w:pPr>
            <w:pStyle w:val="Normal"/>
            <w:tabs>
              <w:tab w:val="clear" w:pos="708"/>
              <w:tab w:val="left" w:pos="567" w:leader="none"/>
            </w:tabs>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r>
            <w:br w:type="page"/>
          </w:r>
        </w:p>
        <w:p>
          <w:pPr>
            <w:pStyle w:val="A2"/>
            <w:rPr/>
          </w:pPr>
          <w:bookmarkStart w:id="31" w:name="_Toc179314094"/>
          <w:r>
            <w:rPr>
              <w:lang w:eastAsia="ja-JP"/>
            </w:rPr>
            <w:t xml:space="preserve"> </w:t>
          </w:r>
          <w:r>
            <w:rPr>
              <w:lang w:eastAsia="ja-JP"/>
            </w:rPr>
            <w:t>Вспомогательные материалы</w:t>
          </w:r>
          <w:bookmarkEnd w:id="31"/>
        </w:p>
        <w:p>
          <w:pPr>
            <w:pStyle w:val="Normal"/>
            <w:tabs>
              <w:tab w:val="clear" w:pos="708"/>
              <w:tab w:val="left" w:pos="1418" w:leader="none"/>
            </w:tabs>
            <w:spacing w:lineRule="auto" w:line="240" w:before="0" w:after="0"/>
            <w:jc w:val="center"/>
            <w:rPr>
              <w:rFonts w:ascii="Times New Roman" w:hAnsi="Times New Roman" w:eastAsia="MS Mincho"/>
              <w:b/>
              <w:b/>
              <w:bCs/>
              <w:sz w:val="28"/>
              <w:szCs w:val="28"/>
              <w:lang w:eastAsia="ja-JP"/>
            </w:rPr>
          </w:pPr>
          <w:r>
            <w:rPr>
              <w:rFonts w:eastAsia="MS Mincho" w:ascii="Times New Roman" w:hAnsi="Times New Roman"/>
              <w:b/>
              <w:bCs/>
              <w:sz w:val="28"/>
              <w:szCs w:val="28"/>
              <w:lang w:eastAsia="ja-JP"/>
            </w:rPr>
          </w:r>
        </w:p>
        <w:p>
          <w:pPr>
            <w:pStyle w:val="A3"/>
            <w:rPr/>
          </w:pPr>
          <w:r>
            <w:rPr/>
            <w:t>6</w:t>
          </w:r>
          <w:bookmarkStart w:id="32" w:name="_Toc179314095"/>
          <w:r>
            <w:rPr/>
            <w:t xml:space="preserve">. </w:t>
          </w:r>
          <w:r>
            <w:rPr>
              <w:rStyle w:val="A1"/>
              <w:b/>
              <w:bCs/>
            </w:rPr>
            <w:t>Методические рекомендации по изучению дисциплины «Стратегии и тактики публичной коммуникации»</w:t>
          </w:r>
          <w:bookmarkEnd w:id="32"/>
          <w:r>
            <w:rPr>
              <w:rStyle w:val="A1"/>
              <w:b/>
              <w:bCs/>
            </w:rPr>
            <w:t xml:space="preserve">  и отдельных ее тем, проведению семинарских, практических занятий и самостоятельной работе студентов</w:t>
          </w:r>
        </w:p>
        <w:p>
          <w:pPr>
            <w:pStyle w:val="Normal"/>
            <w:tabs>
              <w:tab w:val="clear" w:pos="708"/>
              <w:tab w:val="left" w:pos="5745"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eastAsia="MS Mincho" w:cs="Times New Roman"/>
              <w:sz w:val="28"/>
              <w:szCs w:val="28"/>
              <w:lang w:eastAsia="ja-JP"/>
            </w:rPr>
          </w:pPr>
          <w:r>
            <w:rPr>
              <w:rFonts w:eastAsia="MS Mincho" w:cs="Times New Roman" w:ascii="Times New Roman" w:hAnsi="Times New Roman"/>
              <w:sz w:val="28"/>
              <w:szCs w:val="28"/>
              <w:lang w:eastAsia="ja-JP"/>
            </w:rPr>
            <w:t xml:space="preserve">В общей системе профессиональной подготовки специалистов по межкультурным коммуникациям учебная дисциплина «Стратегии и тактики публичной коммуникации» базируется на знании учебных дисциплин «Введение в теорию коммуникации», «Теория и практика межкультурной коммуникации». Знание учебной дисциплины «Стратегии и тактики публичной коммуникации» необходимо для изучения следующих дисциплин: «Культурный контекст профессионального общения», «Стратегии коммуникативного поведения».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курсе лекций студенты знакомятся с основами риторики в публичной коммуникации, публичной коммуникацией в межкультурном контексте, культурными ценностями, стереотипами, мифами и их отражением в публичной коммуникации, учатся развивать критическое мышление и    устанавливать связи между смежными дисциплинами («Культурный контекст профессионального общения», «Стратегии коммуникативного поведения»). </w:t>
          </w:r>
        </w:p>
        <w:p>
          <w:pPr>
            <w:pStyle w:val="Normal"/>
            <w:tabs>
              <w:tab w:val="clear" w:pos="708"/>
              <w:tab w:val="left" w:pos="0" w:leader="none"/>
            </w:tabs>
            <w:spacing w:lineRule="auto" w:line="240" w:before="0" w:after="0"/>
            <w:ind w:firstLine="709"/>
            <w:jc w:val="both"/>
            <w:rPr/>
          </w:pPr>
          <w:r>
            <w:rPr>
              <w:rFonts w:eastAsia="MS Mincho" w:cs="Times New Roman" w:ascii="Times New Roman" w:hAnsi="Times New Roman"/>
              <w:sz w:val="28"/>
              <w:szCs w:val="28"/>
              <w:lang w:eastAsia="ja-JP"/>
            </w:rPr>
            <w:t>На семинарских занятиях у студентов формируются приемы развития критического мышления/логики и структура критического мышления. Студенты осваивают типологию публичных выступлений (информационные, убеждающие, ритуальные, публичные выступления перед массовой аудиторией, выступление в небольших группах, в среде профессионалов тематические и пр.).</w:t>
          </w:r>
        </w:p>
        <w:p>
          <w:pPr>
            <w:pStyle w:val="Normal"/>
            <w:spacing w:lineRule="auto" w:line="240" w:before="0" w:after="0"/>
            <w:ind w:firstLine="567"/>
            <w:jc w:val="both"/>
            <w:rPr/>
          </w:pPr>
          <w:r>
            <w:rPr>
              <w:rFonts w:cs="Times New Roman" w:ascii="Times New Roman" w:hAnsi="Times New Roman"/>
              <w:sz w:val="28"/>
              <w:szCs w:val="28"/>
            </w:rPr>
            <w:t xml:space="preserve"> </w:t>
          </w:r>
          <w:r>
            <w:rPr>
              <w:rFonts w:cs="Times New Roman" w:ascii="Times New Roman" w:hAnsi="Times New Roman"/>
              <w:sz w:val="28"/>
              <w:szCs w:val="28"/>
            </w:rPr>
            <w:t>Основными направлениями УСРС являются:</w:t>
          </w:r>
        </w:p>
        <w:p>
          <w:pPr>
            <w:pStyle w:val="Normal"/>
            <w:spacing w:lineRule="auto" w:line="240" w:before="0" w:after="0"/>
            <w:jc w:val="both"/>
            <w:rPr/>
          </w:pPr>
          <w:r>
            <w:rPr>
              <w:rFonts w:cs="Times New Roman" w:ascii="Times New Roman" w:hAnsi="Times New Roman"/>
              <w:sz w:val="28"/>
              <w:szCs w:val="28"/>
            </w:rPr>
            <w:t>- первоначально подробное ознакомление с программой учебной дисциплины;</w:t>
          </w:r>
        </w:p>
        <w:p>
          <w:pPr>
            <w:pStyle w:val="Normal"/>
            <w:spacing w:lineRule="auto" w:line="240" w:before="0" w:after="0"/>
            <w:jc w:val="both"/>
            <w:rPr/>
          </w:pPr>
          <w:r>
            <w:rPr>
              <w:rFonts w:cs="Times New Roman" w:ascii="Times New Roman" w:hAnsi="Times New Roman"/>
              <w:sz w:val="28"/>
              <w:szCs w:val="28"/>
            </w:rPr>
            <w:t xml:space="preserve">- ознакомление со списком рекомендуемой литературы, подбор дополнительной литературы; </w:t>
          </w:r>
        </w:p>
        <w:p>
          <w:pPr>
            <w:pStyle w:val="ListParagraph"/>
            <w:spacing w:lineRule="auto" w:line="240" w:before="0" w:after="0"/>
            <w:contextualSpacing/>
            <w:rPr/>
          </w:pPr>
          <w:r>
            <w:rPr>
              <w:rFonts w:cs="Times New Roman" w:ascii="Times New Roman" w:hAnsi="Times New Roman"/>
              <w:sz w:val="28"/>
              <w:szCs w:val="28"/>
            </w:rPr>
            <w:t>-    изучение методических материалов по учебной дисциплине, размещённых на образовательной платформе Moodle;</w:t>
          </w:r>
        </w:p>
        <w:p>
          <w:pPr>
            <w:pStyle w:val="Normal"/>
            <w:spacing w:lineRule="auto" w:line="240" w:before="0" w:after="0"/>
            <w:jc w:val="both"/>
            <w:rPr/>
          </w:pPr>
          <w:r>
            <w:rPr>
              <w:rFonts w:cs="Times New Roman" w:ascii="Times New Roman" w:hAnsi="Times New Roman"/>
              <w:sz w:val="28"/>
              <w:szCs w:val="28"/>
            </w:rPr>
            <w:t>-  подготовка к лекционным и семинарским занятиям по специально разработанным планам с изучением основной и дополнительной литературы;</w:t>
          </w:r>
        </w:p>
        <w:p>
          <w:pPr>
            <w:pStyle w:val="Normal"/>
            <w:spacing w:lineRule="auto" w:line="240" w:before="0" w:after="0"/>
            <w:jc w:val="both"/>
            <w:rPr/>
          </w:pPr>
          <w:r>
            <w:rPr>
              <w:rFonts w:cs="Times New Roman" w:ascii="Times New Roman" w:hAnsi="Times New Roman"/>
              <w:sz w:val="28"/>
              <w:szCs w:val="28"/>
            </w:rPr>
            <w:t>-    подготовка к выполнению диагностических форм контроля (тесты).</w:t>
          </w:r>
        </w:p>
        <w:p>
          <w:pPr>
            <w:pStyle w:val="Normal"/>
            <w:spacing w:lineRule="auto" w:line="240" w:before="0" w:after="0"/>
            <w:ind w:left="540" w:hanging="0"/>
            <w:jc w:val="both"/>
            <w:rPr/>
          </w:pPr>
          <w:r>
            <w:rPr>
              <w:rFonts w:cs="Times New Roman" w:ascii="Times New Roman" w:hAnsi="Times New Roman"/>
              <w:sz w:val="28"/>
              <w:szCs w:val="28"/>
            </w:rPr>
            <w:t xml:space="preserve"> </w:t>
          </w:r>
          <w:r>
            <w:rPr>
              <w:rFonts w:cs="Times New Roman" w:ascii="Times New Roman" w:hAnsi="Times New Roman"/>
              <w:sz w:val="28"/>
              <w:szCs w:val="28"/>
            </w:rPr>
            <w:t>Промежуточная аттестация по дисциплине «</w:t>
          </w:r>
          <w:r>
            <w:rPr>
              <w:rFonts w:eastAsia="MS Mincho" w:cs="Times New Roman" w:ascii="Times New Roman" w:hAnsi="Times New Roman"/>
              <w:sz w:val="28"/>
              <w:szCs w:val="28"/>
              <w:lang w:eastAsia="ja-JP"/>
            </w:rPr>
            <w:t>Стратегии и тактики публичной коммуникации</w:t>
          </w:r>
          <w:r>
            <w:rPr>
              <w:rFonts w:cs="Times New Roman" w:ascii="Times New Roman" w:hAnsi="Times New Roman"/>
              <w:sz w:val="28"/>
              <w:szCs w:val="28"/>
            </w:rPr>
            <w:t xml:space="preserve">» проводится в устной форме и включает ответ на вопрос. </w:t>
          </w:r>
        </w:p>
        <w:p>
          <w:pPr>
            <w:pStyle w:val="Normal"/>
            <w:spacing w:lineRule="auto" w:line="240" w:before="0" w:after="0"/>
            <w:ind w:left="540" w:hanging="0"/>
            <w:jc w:val="center"/>
            <w:rPr>
              <w:rFonts w:ascii="Times New Roman" w:hAnsi="Times New Roman" w:cs="Times New Roman"/>
              <w:b/>
              <w:b/>
              <w:sz w:val="28"/>
              <w:szCs w:val="28"/>
            </w:rPr>
          </w:pPr>
          <w:r>
            <w:rPr>
              <w:rFonts w:cs="Times New Roman" w:ascii="Times New Roman" w:hAnsi="Times New Roman"/>
              <w:b/>
              <w:sz w:val="28"/>
              <w:szCs w:val="28"/>
            </w:rPr>
          </w:r>
        </w:p>
        <w:p>
          <w:pPr>
            <w:pStyle w:val="A3"/>
            <w:rPr/>
          </w:pPr>
          <w:r>
            <w:rPr/>
          </w:r>
          <w:r>
            <w:br w:type="page"/>
          </w:r>
        </w:p>
        <w:p>
          <w:pPr>
            <w:pStyle w:val="Normal"/>
            <w:spacing w:lineRule="auto" w:line="240" w:before="0" w:after="0"/>
            <w:jc w:val="center"/>
            <w:rPr>
              <w:b/>
              <w:b/>
              <w:sz w:val="32"/>
              <w:szCs w:val="32"/>
            </w:rPr>
          </w:pPr>
          <w:r>
            <w:rPr>
              <w:b/>
              <w:sz w:val="32"/>
              <w:szCs w:val="32"/>
            </w:rPr>
            <w:t xml:space="preserve">7. </w:t>
          </w:r>
          <w:bookmarkStart w:id="33" w:name="_Toc179314097"/>
          <w:r>
            <w:rPr>
              <w:b/>
              <w:sz w:val="32"/>
              <w:szCs w:val="32"/>
            </w:rPr>
            <w:t xml:space="preserve"> Список рекомендованной литературы</w:t>
          </w:r>
          <w:bookmarkEnd w:id="33"/>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center"/>
            <w:rPr>
              <w:rFonts w:ascii="Times New Roman" w:hAnsi="Times New Roman" w:cs="Times New Roman"/>
            </w:rPr>
          </w:pPr>
          <w:r>
            <w:rPr>
              <w:rFonts w:eastAsia="Calibri" w:cs="Times New Roman" w:ascii="Times New Roman" w:hAnsi="Times New Roman"/>
              <w:b/>
              <w:sz w:val="28"/>
              <w:szCs w:val="28"/>
            </w:rPr>
            <w:t>Основная:</w:t>
          </w:r>
        </w:p>
        <w:p>
          <w:pPr>
            <w:pStyle w:val="Style33"/>
            <w:tabs>
              <w:tab w:val="clear" w:pos="708"/>
              <w:tab w:val="left" w:pos="709" w:leader="none"/>
            </w:tabs>
            <w:ind w:firstLine="709"/>
            <w:jc w:val="both"/>
            <w:rPr/>
          </w:pPr>
          <w:r>
            <w:rPr/>
            <w:t>1. Ефимчик О.Е.  Стратегии коммуникативного поведения : учебное пособие/ О.Е.Ефимчик . - Минск: Изд-во РИВШ,  2023 . - 218 с.</w:t>
          </w:r>
        </w:p>
        <w:p>
          <w:pPr>
            <w:pStyle w:val="Style33"/>
            <w:ind w:hanging="0"/>
            <w:jc w:val="both"/>
            <w:rPr/>
          </w:pPr>
          <w:r>
            <w:rPr/>
          </w:r>
        </w:p>
        <w:p>
          <w:pPr>
            <w:pStyle w:val="Style33"/>
            <w:ind w:hanging="0"/>
            <w:jc w:val="center"/>
            <w:rPr/>
          </w:pPr>
          <w:r>
            <w:rPr>
              <w:b/>
              <w:bCs/>
            </w:rPr>
            <w:t>Дополнительная:</w:t>
          </w:r>
        </w:p>
        <w:p>
          <w:pPr>
            <w:pStyle w:val="Style33"/>
            <w:ind w:firstLine="709"/>
            <w:jc w:val="both"/>
            <w:rPr/>
          </w:pPr>
          <w:r>
            <w:rPr/>
          </w:r>
        </w:p>
        <w:p>
          <w:pPr>
            <w:pStyle w:val="Style33"/>
            <w:ind w:firstLine="709"/>
            <w:jc w:val="both"/>
            <w:rPr/>
          </w:pPr>
          <w:r>
            <w:rPr/>
            <w:t>2. Венидиктов, С. В. Риторика : учеб. пособие / С. В. Венидиктов, С. И. Даниленко. – Минск : Изд-во Гревцова,  2013 (ГРИФ)</w:t>
          </w:r>
        </w:p>
        <w:p>
          <w:pPr>
            <w:pStyle w:val="Style33"/>
            <w:ind w:firstLine="709"/>
            <w:jc w:val="both"/>
            <w:rPr/>
          </w:pPr>
          <w:r>
            <w:rPr/>
            <w:t>3. Дэйли, К. Научись говорить : пер. с англ. : эффективные стратегии для всех типов публичных выступлений / К. Дэйли, Л. Дэйли-Каравелла. – СПб. : Питер, 2004. – 224 с.</w:t>
          </w:r>
        </w:p>
        <w:p>
          <w:pPr>
            <w:pStyle w:val="Style33"/>
            <w:ind w:firstLine="709"/>
            <w:jc w:val="both"/>
            <w:rPr/>
          </w:pPr>
          <w:bookmarkStart w:id="34" w:name="__DdeLink__3362_574153852"/>
          <w:r>
            <w:rPr/>
            <w:t>4. Концептуальная систематика аргументации : коллектив. моногр. / науч. ред. Г. М. Костюшкина. – 3-е изд., стер. – М. : Флинта : Наука, 2016. – 588 с.</w:t>
          </w:r>
          <w:bookmarkEnd w:id="34"/>
        </w:p>
        <w:p>
          <w:pPr>
            <w:pStyle w:val="Style33"/>
            <w:ind w:firstLine="709"/>
            <w:jc w:val="both"/>
            <w:rPr/>
          </w:pPr>
          <w:r>
            <w:rPr/>
            <w:t>5. Максименя, Н. Н. Эффективная коммуникация: ответственный выбор = Effective Communication: Responsible Choice : учеб-метод. пособие :  в 2 ч. Ч. 1 / Н. Н. Максименя, И. С. Туровская ; Мин. гос. лингвист. ун-т. – Минск : МГЛУ,</w:t>
          </w:r>
        </w:p>
        <w:p>
          <w:pPr>
            <w:pStyle w:val="Style33"/>
            <w:ind w:firstLine="709"/>
            <w:jc w:val="both"/>
            <w:rPr/>
          </w:pPr>
          <w:r>
            <w:rPr/>
            <w:t>6. Пашенцев, Е. Н. Коммуникационный менеджмент и стратегическая коммуникация / Е. Н. Пашенцев. – М. : МЦСПИК, 2012. – 396 с.2007. – 295 с.</w:t>
          </w:r>
        </w:p>
        <w:p>
          <w:pPr>
            <w:pStyle w:val="Style33"/>
            <w:ind w:firstLine="709"/>
            <w:jc w:val="both"/>
            <w:rPr/>
          </w:pPr>
          <w:r>
            <w:rPr/>
            <w:t>7. Поплавская, Т. В. Основы убеждения и аргументации: практикум для студентов обучающихся по образовательному направлению «Связи с общественностью» / Т. В. Поплавская, М. А. Гладко ; Мин. гос. лингвист. ун-т. – Минск : МГЛУ, 2016– 136 с.</w:t>
          </w:r>
        </w:p>
        <w:p>
          <w:pPr>
            <w:pStyle w:val="Style33"/>
            <w:ind w:firstLine="709"/>
            <w:jc w:val="both"/>
            <w:rPr/>
          </w:pPr>
          <w:r>
            <w:rPr>
              <w:rFonts w:eastAsia="Calibri"/>
              <w:lang w:bidi="ar"/>
            </w:rPr>
            <w:t>8. Поплавская, Т. В. Английский язык. Проблемы коммуникации : учеб.пособие для вузов / Т. В. Поплавская, Т. А. Сысоева. – М. : Юрайт, 2018 – 175с</w:t>
          </w:r>
        </w:p>
        <w:p>
          <w:pPr>
            <w:pStyle w:val="Style33"/>
            <w:ind w:firstLine="709"/>
            <w:jc w:val="both"/>
            <w:rPr/>
          </w:pPr>
          <w:r>
            <w:rPr>
              <w:rFonts w:eastAsia="Calibri"/>
              <w:lang w:bidi="ar"/>
            </w:rPr>
            <w:t xml:space="preserve">9. Эдвардс, Н. М. </w:t>
          </w:r>
          <w:r>
            <w:rPr>
              <w:rFonts w:eastAsia="Calibri"/>
              <w:lang w:val="en-US" w:bidi="ar"/>
            </w:rPr>
            <w:t>Strategies</w:t>
          </w:r>
          <w:r>
            <w:rPr>
              <w:rFonts w:eastAsia="Calibri"/>
              <w:lang w:bidi="ar"/>
            </w:rPr>
            <w:t xml:space="preserve"> </w:t>
          </w:r>
          <w:r>
            <w:rPr>
              <w:rFonts w:eastAsia="Calibri"/>
              <w:lang w:val="en-US" w:bidi="ar"/>
            </w:rPr>
            <w:t>for</w:t>
          </w:r>
          <w:r>
            <w:rPr>
              <w:rFonts w:eastAsia="Calibri"/>
              <w:lang w:bidi="ar"/>
            </w:rPr>
            <w:t xml:space="preserve"> </w:t>
          </w:r>
          <w:r>
            <w:rPr>
              <w:rFonts w:eastAsia="Calibri"/>
              <w:lang w:val="en-US" w:bidi="ar"/>
            </w:rPr>
            <w:t>Communicative</w:t>
          </w:r>
          <w:r>
            <w:rPr>
              <w:rFonts w:eastAsia="Calibri"/>
              <w:lang w:bidi="ar"/>
            </w:rPr>
            <w:t xml:space="preserve"> </w:t>
          </w:r>
          <w:r>
            <w:rPr>
              <w:rFonts w:eastAsia="Calibri"/>
              <w:lang w:val="en-US" w:bidi="ar"/>
            </w:rPr>
            <w:t>Behaviours</w:t>
          </w:r>
          <w:r>
            <w:rPr>
              <w:rFonts w:eastAsia="Calibri"/>
              <w:lang w:bidi="ar"/>
            </w:rPr>
            <w:t xml:space="preserve"> = Стратегии коммуникативного поведения : учеб.-метод. пособие на англ. яз. / Н. М. Эд-вардс. – Минск : БГЭУ, 2018. – 96 </w:t>
          </w:r>
        </w:p>
        <w:p>
          <w:pPr>
            <w:pStyle w:val="Style33"/>
            <w:ind w:firstLine="709"/>
            <w:jc w:val="both"/>
            <w:rPr/>
          </w:pPr>
          <w:r>
            <w:rPr/>
            <w:t>10.https://www.google.com/url?sa=t&amp;source=web&amp;rct=j&amp;opi=89978449&amp;url=https://undetectable.ai/blog/ru/%25D0%25B2%25D0%25B8%25D0%25B4%25D1%258B-%25D0%25BF%25D0%25BB</w:t>
          </w:r>
        </w:p>
        <w:p>
          <w:pPr>
            <w:pStyle w:val="Style33"/>
            <w:ind w:firstLine="709"/>
            <w:jc w:val="both"/>
            <w:rPr/>
          </w:pPr>
          <w:r>
            <w:rPr/>
            <w:t>11. Композиция публичного выступления. [Электронный ресурс]. – Режим доступа: https://studfile.net/preview/3542669/page:27/. – Дата доступа: 15.05.2024.</w:t>
          </w:r>
        </w:p>
        <w:p>
          <w:pPr>
            <w:pStyle w:val="Style33"/>
            <w:ind w:firstLine="709"/>
            <w:jc w:val="both"/>
            <w:rPr/>
          </w:pPr>
          <w:r>
            <w:rPr>
              <w:rFonts w:eastAsia="Calibri"/>
              <w:lang w:bidi="ar"/>
            </w:rPr>
            <w:t xml:space="preserve">12 Организация информации. [Электронный ресурс]. – Режим доступа: </w:t>
          </w:r>
          <w:r>
            <w:rPr>
              <w:rFonts w:eastAsia="Calibri"/>
              <w:lang w:val="en-US" w:bidi="ar"/>
            </w:rPr>
            <w:t>https</w:t>
          </w:r>
          <w:r>
            <w:rPr>
              <w:rFonts w:eastAsia="Calibri"/>
              <w:lang w:bidi="ar"/>
            </w:rPr>
            <w:t>://</w:t>
          </w:r>
          <w:r>
            <w:rPr>
              <w:rFonts w:eastAsia="Calibri"/>
              <w:lang w:val="en-US" w:bidi="ar"/>
            </w:rPr>
            <w:t>psyera</w:t>
          </w:r>
          <w:r>
            <w:rPr>
              <w:rFonts w:eastAsia="Calibri"/>
              <w:lang w:bidi="ar"/>
            </w:rPr>
            <w:t>.</w:t>
          </w:r>
          <w:r>
            <w:rPr>
              <w:rFonts w:eastAsia="Calibri"/>
              <w:lang w:val="en-US" w:bidi="ar"/>
            </w:rPr>
            <w:t>ru</w:t>
          </w:r>
          <w:r>
            <w:rPr>
              <w:rFonts w:eastAsia="Calibri"/>
              <w:lang w:bidi="ar"/>
            </w:rPr>
            <w:t>/</w:t>
          </w:r>
          <w:r>
            <w:rPr>
              <w:rFonts w:eastAsia="Calibri"/>
              <w:lang w:val="en-US" w:bidi="ar"/>
            </w:rPr>
            <w:t>organizaciya</w:t>
          </w:r>
          <w:r>
            <w:rPr>
              <w:rFonts w:eastAsia="Calibri"/>
              <w:lang w:bidi="ar"/>
            </w:rPr>
            <w:t>-</w:t>
          </w:r>
          <w:r>
            <w:rPr>
              <w:rFonts w:eastAsia="Calibri"/>
              <w:lang w:val="en-US" w:bidi="ar"/>
            </w:rPr>
            <w:t>informacii</w:t>
          </w:r>
          <w:r>
            <w:rPr>
              <w:rFonts w:eastAsia="Calibri"/>
              <w:lang w:bidi="ar"/>
            </w:rPr>
            <w:t>-1930.</w:t>
          </w:r>
          <w:r>
            <w:rPr>
              <w:rFonts w:eastAsia="Calibri"/>
              <w:lang w:val="en-US" w:bidi="ar"/>
            </w:rPr>
            <w:t>htm</w:t>
          </w:r>
          <w:r>
            <w:rPr>
              <w:rFonts w:eastAsia="Calibri"/>
              <w:lang w:bidi="ar"/>
            </w:rPr>
            <w:t>. – Дата доступа:  15.05.2024.</w:t>
          </w:r>
        </w:p>
        <w:p>
          <w:pPr>
            <w:pStyle w:val="Style33"/>
            <w:ind w:firstLine="709"/>
            <w:jc w:val="both"/>
            <w:rPr/>
          </w:pPr>
          <w:r>
            <w:rPr>
              <w:rFonts w:eastAsia="Calibri"/>
              <w:lang w:bidi="ar"/>
            </w:rPr>
            <w:t xml:space="preserve">13. Основные принципы логического анализа текста. [Электронный ресурс]. – Режим доступа: </w:t>
          </w:r>
          <w:r>
            <w:rPr>
              <w:rFonts w:eastAsia="Calibri"/>
              <w:lang w:val="en-US" w:bidi="ar"/>
            </w:rPr>
            <w:t>https</w:t>
          </w:r>
          <w:r>
            <w:rPr>
              <w:rFonts w:eastAsia="Calibri"/>
              <w:lang w:bidi="ar"/>
            </w:rPr>
            <w:t>://</w:t>
          </w:r>
          <w:r>
            <w:rPr>
              <w:rFonts w:eastAsia="Calibri"/>
              <w:lang w:val="en-US" w:bidi="ar"/>
            </w:rPr>
            <w:t>studfile</w:t>
          </w:r>
          <w:r>
            <w:rPr>
              <w:rFonts w:eastAsia="Calibri"/>
              <w:lang w:bidi="ar"/>
            </w:rPr>
            <w:t>.</w:t>
          </w:r>
          <w:r>
            <w:rPr>
              <w:rFonts w:eastAsia="Calibri"/>
              <w:lang w:val="en-US" w:bidi="ar"/>
            </w:rPr>
            <w:t>net</w:t>
          </w:r>
          <w:r>
            <w:rPr>
              <w:rFonts w:eastAsia="Calibri"/>
              <w:lang w:bidi="ar"/>
            </w:rPr>
            <w:t>/</w:t>
          </w:r>
          <w:r>
            <w:rPr>
              <w:rFonts w:eastAsia="Calibri"/>
              <w:lang w:val="en-US" w:bidi="ar"/>
            </w:rPr>
            <w:t>preview</w:t>
          </w:r>
          <w:r>
            <w:rPr>
              <w:rFonts w:eastAsia="Calibri"/>
              <w:lang w:bidi="ar"/>
            </w:rPr>
            <w:t>/1621831/</w:t>
          </w:r>
          <w:r>
            <w:rPr>
              <w:rFonts w:eastAsia="Calibri"/>
              <w:lang w:val="en-US" w:bidi="ar"/>
            </w:rPr>
            <w:t>page</w:t>
          </w:r>
          <w:r>
            <w:rPr>
              <w:rFonts w:eastAsia="Calibri"/>
              <w:lang w:bidi="ar"/>
            </w:rPr>
            <w:t>:10/. – Дата доступа: 17.05.2024.</w:t>
          </w:r>
        </w:p>
        <w:p>
          <w:pPr>
            <w:pStyle w:val="Style33"/>
            <w:ind w:firstLine="709"/>
            <w:jc w:val="both"/>
            <w:rPr/>
          </w:pPr>
          <w:r>
            <w:rPr>
              <w:rFonts w:eastAsia="Calibri"/>
              <w:lang w:bidi="ar"/>
            </w:rPr>
            <w:t xml:space="preserve">14. Система "ГЛОБУС". [Электронный ресурс]. – Режим доступа: </w:t>
          </w:r>
          <w:r>
            <w:rPr>
              <w:rFonts w:eastAsia="Calibri"/>
              <w:lang w:val="en-US" w:bidi="ar"/>
            </w:rPr>
            <w:t>https</w:t>
          </w:r>
          <w:r>
            <w:rPr>
              <w:rFonts w:eastAsia="Calibri"/>
              <w:lang w:bidi="ar"/>
            </w:rPr>
            <w:t>://</w:t>
          </w:r>
          <w:r>
            <w:rPr>
              <w:rFonts w:eastAsia="Calibri"/>
              <w:lang w:val="en-US" w:bidi="ar"/>
            </w:rPr>
            <w:t>xn</w:t>
          </w:r>
          <w:r>
            <w:rPr>
              <w:rFonts w:eastAsia="Calibri"/>
              <w:lang w:bidi="ar"/>
            </w:rPr>
            <w:t>----7</w:t>
          </w:r>
          <w:r>
            <w:rPr>
              <w:rFonts w:eastAsia="Calibri"/>
              <w:lang w:val="en-US" w:bidi="ar"/>
            </w:rPr>
            <w:t>sbajhi</w:t>
          </w:r>
          <w:r>
            <w:rPr>
              <w:rFonts w:eastAsia="Calibri"/>
              <w:lang w:bidi="ar"/>
            </w:rPr>
            <w:t>4</w:t>
          </w:r>
          <w:r>
            <w:rPr>
              <w:rFonts w:eastAsia="Calibri"/>
              <w:lang w:val="en-US" w:bidi="ar"/>
            </w:rPr>
            <w:t>aqkhrn</w:t>
          </w:r>
          <w:r>
            <w:rPr>
              <w:rFonts w:eastAsia="Calibri"/>
              <w:lang w:bidi="ar"/>
            </w:rPr>
            <w:t>0</w:t>
          </w:r>
          <w:r>
            <w:rPr>
              <w:rFonts w:eastAsia="Calibri"/>
              <w:lang w:val="en-US" w:bidi="ar"/>
            </w:rPr>
            <w:t>e</w:t>
          </w:r>
          <w:r>
            <w:rPr>
              <w:rFonts w:eastAsia="Calibri"/>
              <w:lang w:bidi="ar"/>
            </w:rPr>
            <w:t>6</w:t>
          </w:r>
          <w:r>
            <w:rPr>
              <w:rFonts w:eastAsia="Calibri"/>
              <w:lang w:val="en-US" w:bidi="ar"/>
            </w:rPr>
            <w:t>d</w:t>
          </w:r>
          <w:r>
            <w:rPr>
              <w:rFonts w:eastAsia="Calibri"/>
              <w:lang w:bidi="ar"/>
            </w:rPr>
            <w:t>.</w:t>
          </w:r>
          <w:r>
            <w:rPr>
              <w:rFonts w:eastAsia="Calibri"/>
              <w:lang w:val="en-US" w:bidi="ar"/>
            </w:rPr>
            <w:t>xn</w:t>
          </w:r>
          <w:r>
            <w:rPr>
              <w:rFonts w:eastAsia="Calibri"/>
              <w:lang w:bidi="ar"/>
            </w:rPr>
            <w:t>--</w:t>
          </w:r>
          <w:r>
            <w:rPr>
              <w:rFonts w:eastAsia="Calibri"/>
              <w:lang w:val="en-US" w:bidi="ar"/>
            </w:rPr>
            <w:t>p</w:t>
          </w:r>
          <w:r>
            <w:rPr>
              <w:rFonts w:eastAsia="Calibri"/>
              <w:lang w:bidi="ar"/>
            </w:rPr>
            <w:t>1</w:t>
          </w:r>
          <w:r>
            <w:rPr>
              <w:rFonts w:eastAsia="Calibri"/>
              <w:lang w:val="en-US" w:bidi="ar"/>
            </w:rPr>
            <w:t>ai</w:t>
          </w:r>
          <w:r>
            <w:rPr>
              <w:rFonts w:eastAsia="Calibri"/>
              <w:lang w:bidi="ar"/>
            </w:rPr>
            <w:t>/</w:t>
          </w:r>
          <w:r>
            <w:rPr>
              <w:rFonts w:eastAsia="Calibri"/>
              <w:lang w:val="en-US" w:bidi="ar"/>
            </w:rPr>
            <w:t>projects</w:t>
          </w:r>
          <w:r>
            <w:rPr>
              <w:rFonts w:eastAsia="Calibri"/>
              <w:lang w:bidi="ar"/>
            </w:rPr>
            <w:t>/124860/</w:t>
          </w:r>
          <w:r>
            <w:rPr>
              <w:rFonts w:eastAsia="Calibri"/>
              <w:lang w:val="en-US" w:bidi="ar"/>
            </w:rPr>
            <w:t>deeds</w:t>
          </w:r>
          <w:r>
            <w:rPr>
              <w:rFonts w:eastAsia="Calibri"/>
              <w:lang w:bidi="ar"/>
            </w:rPr>
            <w:t>/155803/. – Дата доступа: 17.05.2024.</w:t>
          </w:r>
        </w:p>
        <w:p>
          <w:pPr>
            <w:pStyle w:val="Style33"/>
            <w:ind w:firstLine="709"/>
            <w:jc w:val="both"/>
            <w:rPr>
              <w:rFonts w:eastAsia="Calibri"/>
              <w:lang w:bidi="ar"/>
            </w:rPr>
          </w:pPr>
          <w:r>
            <w:rPr>
              <w:rFonts w:eastAsia="Calibri"/>
              <w:lang w:bidi="ar"/>
            </w:rPr>
            <w:t xml:space="preserve">15. Типы устных публичных выступлений. [Электронный ресурс]. – Режим доступа: </w:t>
          </w:r>
          <w:r>
            <w:rPr>
              <w:rFonts w:eastAsia="Calibri"/>
              <w:lang w:val="en-US" w:bidi="ar"/>
            </w:rPr>
            <w:t>https</w:t>
          </w:r>
          <w:r>
            <w:rPr>
              <w:rFonts w:eastAsia="Calibri"/>
              <w:lang w:bidi="ar"/>
            </w:rPr>
            <w:t>://</w:t>
          </w:r>
          <w:r>
            <w:rPr>
              <w:rFonts w:eastAsia="Calibri"/>
              <w:lang w:val="en-US" w:bidi="ar"/>
            </w:rPr>
            <w:t>studfile</w:t>
          </w:r>
          <w:r>
            <w:rPr>
              <w:rFonts w:eastAsia="Calibri"/>
              <w:lang w:bidi="ar"/>
            </w:rPr>
            <w:t>.</w:t>
          </w:r>
          <w:r>
            <w:rPr>
              <w:rFonts w:eastAsia="Calibri"/>
              <w:lang w:val="en-US" w:bidi="ar"/>
            </w:rPr>
            <w:t>net</w:t>
          </w:r>
          <w:r>
            <w:rPr>
              <w:rFonts w:eastAsia="Calibri"/>
              <w:lang w:bidi="ar"/>
            </w:rPr>
            <w:t>/</w:t>
          </w:r>
          <w:r>
            <w:rPr>
              <w:rFonts w:eastAsia="Calibri"/>
              <w:lang w:val="en-US" w:bidi="ar"/>
            </w:rPr>
            <w:t>preview</w:t>
          </w:r>
          <w:r>
            <w:rPr>
              <w:rFonts w:eastAsia="Calibri"/>
              <w:lang w:bidi="ar"/>
            </w:rPr>
            <w:t>/7269543/</w:t>
          </w:r>
          <w:r>
            <w:rPr>
              <w:rFonts w:eastAsia="Calibri"/>
              <w:lang w:val="en-US" w:bidi="ar"/>
            </w:rPr>
            <w:t>page</w:t>
          </w:r>
          <w:r>
            <w:rPr>
              <w:rFonts w:eastAsia="Calibri"/>
              <w:lang w:bidi="ar"/>
            </w:rPr>
            <w:t>:35/. – Дата доступа: 17.05.2024.</w:t>
          </w:r>
        </w:p>
        <w:p>
          <w:pPr>
            <w:pStyle w:val="Style33"/>
            <w:ind w:firstLine="709"/>
            <w:jc w:val="both"/>
            <w:rPr/>
          </w:pPr>
          <w:r>
            <w:rPr>
              <w:rFonts w:eastAsia="Calibri"/>
              <w:lang w:bidi="ar"/>
            </w:rPr>
            <w:t xml:space="preserve">16.Обоснование. [Электронный ресурс]. – Режим доступа: </w:t>
          </w:r>
          <w:r>
            <w:rPr>
              <w:rFonts w:eastAsia="Calibri"/>
              <w:lang w:val="en-US" w:bidi="ar"/>
            </w:rPr>
            <w:t>https</w:t>
          </w:r>
          <w:r>
            <w:rPr>
              <w:rFonts w:eastAsia="Calibri"/>
              <w:lang w:bidi="ar"/>
            </w:rPr>
            <w:t>://</w:t>
          </w:r>
          <w:r>
            <w:rPr>
              <w:rFonts w:eastAsia="Calibri"/>
              <w:lang w:val="en-US" w:bidi="ar"/>
            </w:rPr>
            <w:t>gtmarket</w:t>
          </w:r>
          <w:r>
            <w:rPr>
              <w:rFonts w:eastAsia="Calibri"/>
              <w:lang w:bidi="ar"/>
            </w:rPr>
            <w:t>.</w:t>
          </w:r>
          <w:r>
            <w:rPr>
              <w:rFonts w:eastAsia="Calibri"/>
              <w:lang w:val="en-US" w:bidi="ar"/>
            </w:rPr>
            <w:t>ru</w:t>
          </w:r>
          <w:r>
            <w:rPr>
              <w:rFonts w:eastAsia="Calibri"/>
              <w:lang w:bidi="ar"/>
            </w:rPr>
            <w:t>/</w:t>
          </w:r>
          <w:r>
            <w:rPr>
              <w:rFonts w:eastAsia="Calibri"/>
              <w:lang w:val="en-US" w:bidi="ar"/>
            </w:rPr>
            <w:t>concepts</w:t>
          </w:r>
          <w:r>
            <w:rPr>
              <w:rFonts w:eastAsia="Calibri"/>
              <w:lang w:bidi="ar"/>
            </w:rPr>
            <w:t>/7097. – Дата доступа: 17.05.2024.</w:t>
          </w:r>
        </w:p>
        <w:p>
          <w:pPr>
            <w:pStyle w:val="Style33"/>
            <w:ind w:firstLine="709"/>
            <w:jc w:val="both"/>
            <w:rPr/>
          </w:pPr>
          <w:r>
            <w:rPr>
              <w:rFonts w:eastAsia="Calibri"/>
              <w:lang w:bidi="ar"/>
            </w:rPr>
            <w:t xml:space="preserve">17. Как развить навыки аргументации и использовать их в работе. [Электронный ресурс]. – Режим доступа: </w:t>
          </w:r>
          <w:r>
            <w:rPr>
              <w:rFonts w:eastAsia="Calibri"/>
              <w:lang w:val="en-US" w:bidi="ar"/>
            </w:rPr>
            <w:t>https</w:t>
          </w:r>
          <w:r>
            <w:rPr>
              <w:rFonts w:eastAsia="Calibri"/>
              <w:lang w:bidi="ar"/>
            </w:rPr>
            <w:t>://</w:t>
          </w:r>
          <w:r>
            <w:rPr>
              <w:rFonts w:eastAsia="Calibri"/>
              <w:lang w:val="en-US" w:bidi="ar"/>
            </w:rPr>
            <w:t>practicum</w:t>
          </w:r>
          <w:r>
            <w:rPr>
              <w:rFonts w:eastAsia="Calibri"/>
              <w:lang w:bidi="ar"/>
            </w:rPr>
            <w:t>.</w:t>
          </w:r>
          <w:r>
            <w:rPr>
              <w:rFonts w:eastAsia="Calibri"/>
              <w:lang w:val="en-US" w:bidi="ar"/>
            </w:rPr>
            <w:t>yandex</w:t>
          </w:r>
          <w:r>
            <w:rPr>
              <w:rFonts w:eastAsia="Calibri"/>
              <w:lang w:bidi="ar"/>
            </w:rPr>
            <w:t>.</w:t>
          </w:r>
          <w:r>
            <w:rPr>
              <w:rFonts w:eastAsia="Calibri"/>
              <w:lang w:val="en-US" w:bidi="ar"/>
            </w:rPr>
            <w:t>ru</w:t>
          </w:r>
          <w:r>
            <w:rPr>
              <w:rFonts w:eastAsia="Calibri"/>
              <w:lang w:bidi="ar"/>
            </w:rPr>
            <w:t>/</w:t>
          </w:r>
          <w:r>
            <w:rPr>
              <w:rFonts w:eastAsia="Calibri"/>
              <w:lang w:val="en-US" w:bidi="ar"/>
            </w:rPr>
            <w:t>blog</w:t>
          </w:r>
          <w:r>
            <w:rPr>
              <w:rFonts w:eastAsia="Calibri"/>
              <w:lang w:bidi="ar"/>
            </w:rPr>
            <w:t>/</w:t>
          </w:r>
          <w:r>
            <w:rPr>
              <w:rFonts w:eastAsia="Calibri"/>
              <w:lang w:val="en-US" w:bidi="ar"/>
            </w:rPr>
            <w:t>kak</w:t>
          </w:r>
          <w:r>
            <w:rPr>
              <w:rFonts w:eastAsia="Calibri"/>
              <w:lang w:bidi="ar"/>
            </w:rPr>
            <w:t>-</w:t>
          </w:r>
          <w:r>
            <w:rPr>
              <w:rFonts w:eastAsia="Calibri"/>
              <w:lang w:val="en-US" w:bidi="ar"/>
            </w:rPr>
            <w:t>razvivat</w:t>
          </w:r>
          <w:r>
            <w:rPr>
              <w:rFonts w:eastAsia="Calibri"/>
              <w:lang w:bidi="ar"/>
            </w:rPr>
            <w:t>-</w:t>
          </w:r>
          <w:r>
            <w:rPr>
              <w:rFonts w:eastAsia="Calibri"/>
              <w:lang w:val="en-US" w:bidi="ar"/>
            </w:rPr>
            <w:t>navyk</w:t>
          </w:r>
          <w:r>
            <w:rPr>
              <w:rFonts w:eastAsia="Calibri"/>
              <w:lang w:bidi="ar"/>
            </w:rPr>
            <w:t>-</w:t>
          </w:r>
          <w:r>
            <w:rPr>
              <w:rFonts w:eastAsia="Calibri"/>
              <w:lang w:val="en-US" w:bidi="ar"/>
            </w:rPr>
            <w:t>argumentacii</w:t>
          </w:r>
          <w:r>
            <w:rPr>
              <w:rFonts w:eastAsia="Calibri"/>
              <w:lang w:bidi="ar"/>
            </w:rPr>
            <w:t>/. – Дата доступа: 17.05.2024.</w:t>
          </w:r>
        </w:p>
        <w:p>
          <w:pPr>
            <w:pStyle w:val="Style33"/>
            <w:ind w:firstLine="709"/>
            <w:jc w:val="both"/>
            <w:rPr/>
          </w:pPr>
          <w:r>
            <w:rPr>
              <w:rFonts w:eastAsia="Calibri"/>
              <w:lang w:bidi="ar"/>
            </w:rPr>
            <w:t xml:space="preserve">18.Михалёва, О.С. Политический дискурс: специфика манипулятивного воздействия. – М.: Изд-во </w:t>
          </w:r>
          <w:r>
            <w:rPr>
              <w:rFonts w:eastAsia="Calibri"/>
              <w:lang w:val="en-US" w:bidi="ar"/>
            </w:rPr>
            <w:t>URSS</w:t>
          </w:r>
          <w:r>
            <w:rPr>
              <w:rFonts w:eastAsia="Calibri"/>
              <w:lang w:bidi="ar"/>
            </w:rPr>
            <w:t>, 2009. – 256 с.</w:t>
          </w:r>
        </w:p>
        <w:p>
          <w:pPr>
            <w:pStyle w:val="Style33"/>
            <w:tabs>
              <w:tab w:val="clear" w:pos="708"/>
              <w:tab w:val="left" w:pos="567" w:leader="none"/>
            </w:tabs>
            <w:spacing w:before="0" w:after="0"/>
            <w:ind w:firstLine="709"/>
            <w:contextualSpacing/>
            <w:jc w:val="both"/>
            <w:rPr/>
          </w:pPr>
          <w:r>
            <w:rPr>
              <w:rFonts w:eastAsia="+mj-ea"/>
              <w:color w:val="000000"/>
              <w:spacing w:val="10"/>
              <w:kern w:val="2"/>
            </w:rPr>
            <w:t>19. Этноцентризм в межкультурной коммуникации. [Электронный ресурс]. – Режим доступа: https://psy.su/feed/11720/. – Дата доступа: 14.05.2024.</w:t>
          </w:r>
        </w:p>
        <w:p>
          <w:pPr>
            <w:pStyle w:val="Normal"/>
            <w:tabs>
              <w:tab w:val="clear" w:pos="708"/>
              <w:tab w:val="left" w:pos="567" w:leader="none"/>
            </w:tabs>
            <w:spacing w:lineRule="auto" w:line="240" w:before="0" w:after="0"/>
            <w:ind w:firstLine="567"/>
            <w:jc w:val="center"/>
            <w:rPr>
              <w:rFonts w:ascii="Times New Roman" w:hAnsi="Times New Roman" w:eastAsia="+mj-ea" w:cs="Times New Roman"/>
              <w:b/>
              <w:b/>
              <w:color w:val="000000"/>
              <w:spacing w:val="10"/>
              <w:kern w:val="2"/>
              <w:sz w:val="28"/>
              <w:szCs w:val="28"/>
            </w:rPr>
          </w:pPr>
          <w:r>
            <w:rPr>
              <w:rFonts w:eastAsia="+mj-ea" w:cs="Times New Roman" w:ascii="Times New Roman" w:hAnsi="Times New Roman"/>
              <w:b/>
              <w:color w:val="000000"/>
              <w:spacing w:val="10"/>
              <w:kern w:val="2"/>
              <w:sz w:val="28"/>
              <w:szCs w:val="28"/>
            </w:rPr>
          </w:r>
        </w:p>
        <w:p>
          <w:pPr>
            <w:pStyle w:val="Normal"/>
            <w:spacing w:before="0" w:after="0"/>
            <w:jc w:val="center"/>
            <w:rPr/>
          </w:pPr>
          <w:r>
            <w:rPr/>
          </w:r>
        </w:p>
      </w:sdtContent>
    </w:sdt>
    <w:sectPr>
      <w:headerReference w:type="default" r:id="rId6"/>
      <w:footerReference w:type="default" r:id="rId7"/>
      <w:type w:val="nextPage"/>
      <w:pgSz w:w="11906" w:h="16838"/>
      <w:pgMar w:left="1701" w:right="851" w:header="709" w:top="1134"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Consolas">
    <w:charset w:val="01"/>
    <w:family w:val="roman"/>
    <w:pitch w:val="variable"/>
  </w:font>
  <w:font w:name="Tahoma">
    <w:charset w:val="01"/>
    <w:family w:val="roman"/>
    <w:pitch w:val="variable"/>
  </w:font>
  <w:font w:name="OfficinaSansC">
    <w:charset w:val="01"/>
    <w:family w:val="roman"/>
    <w:pitch w:val="variable"/>
  </w:font>
  <w:font w:name="Courier New">
    <w:charset w:val="01"/>
    <w:family w:val="roman"/>
    <w:pitch w:val="variable"/>
  </w:font>
  <w:font w:name="Calibri Light">
    <w:charset w:val="01"/>
    <w:family w:val="roman"/>
    <w:pitch w:val="variable"/>
  </w:font>
  <w:font w:name="Liberation Sans">
    <w:altName w:val="Arial"/>
    <w:charset w:val="01"/>
    <w:family w:val="roman"/>
    <w:pitch w:val="variable"/>
  </w:font>
  <w:font w:name="Arial Unicode MS">
    <w:charset w:val="01"/>
    <w:family w:val="roman"/>
    <w:pitch w:val="variable"/>
  </w:font>
  <w:font w:name="Arial">
    <w:charset w:val="01"/>
    <w:family w:val="roman"/>
    <w:pitch w:val="variable"/>
  </w:font>
  <w:font w:name="Ubuntu">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r>
  </w:p>
  <w:p>
    <w:pPr>
      <w:pStyle w:val="Style3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r>
  </w:p>
  <w:p>
    <w:pPr>
      <w:pStyle w:val="Style3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r>
  </w:p>
  <w:p>
    <w:pPr>
      <w:pStyle w:val="Style3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31527186"/>
    </w:sdtPr>
    <w:sdtContent>
      <w:p>
        <w:pPr>
          <w:pStyle w:val="Style32"/>
          <w:jc w:val="center"/>
          <w:rPr/>
        </w:pPr>
        <w:r>
          <w:rPr/>
          <w:fldChar w:fldCharType="begin"/>
        </w:r>
        <w:r>
          <w:rPr/>
          <w:instrText> PAGE </w:instrText>
        </w:r>
        <w:r>
          <w:rPr/>
          <w:fldChar w:fldCharType="separate"/>
        </w:r>
        <w:r>
          <w:rPr/>
          <w:t>11</w:t>
        </w:r>
        <w:r>
          <w:rPr/>
          <w:fldChar w:fldCharType="end"/>
        </w:r>
      </w:p>
      <w:p>
        <w:pPr>
          <w:pStyle w:val="Normal"/>
          <w:tabs>
            <w:tab w:val="clear" w:pos="708"/>
            <w:tab w:val="left" w:pos="567" w:leader="none"/>
          </w:tabs>
          <w:spacing w:lineRule="auto" w:line="240" w:before="0" w:after="0"/>
          <w:jc w:val="both"/>
          <w:rPr>
            <w:b/>
            <w:b/>
            <w:bCs/>
          </w:rPr>
        </w:pPr>
        <w:r>
          <w:rPr>
            <w:b/>
            <w:bCs/>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1106667"/>
    </w:sdtPr>
    <w:sdtContent>
      <w:p>
        <w:pPr>
          <w:pStyle w:val="Style32"/>
          <w:jc w:val="center"/>
          <w:rPr/>
        </w:pPr>
        <w:r>
          <w:rPr/>
          <w:fldChar w:fldCharType="begin"/>
        </w:r>
        <w:r>
          <w:rPr/>
          <w:instrText> PAGE </w:instrText>
        </w:r>
        <w:r>
          <w:rPr/>
          <w:fldChar w:fldCharType="separate"/>
        </w:r>
        <w:r>
          <w:rPr/>
          <w:t>14</w:t>
        </w:r>
        <w:r>
          <w:rPr/>
          <w:fldChar w:fldCharType="end"/>
        </w:r>
      </w:p>
      <w:p>
        <w:pPr>
          <w:pStyle w:val="Normal"/>
          <w:tabs>
            <w:tab w:val="clear" w:pos="708"/>
            <w:tab w:val="left" w:pos="567" w:leader="none"/>
          </w:tabs>
          <w:spacing w:lineRule="auto" w:line="240" w:before="0" w:after="0"/>
          <w:jc w:val="both"/>
          <w:rPr>
            <w:b/>
            <w:b/>
            <w:bCs/>
          </w:rPr>
        </w:pPr>
        <w:r>
          <w:rPr>
            <w:b/>
            <w:bCs/>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37347606"/>
    </w:sdtPr>
    <w:sdtContent>
      <w:p>
        <w:pPr>
          <w:pStyle w:val="Style32"/>
          <w:jc w:val="center"/>
          <w:rPr/>
        </w:pPr>
        <w:r>
          <w:rPr/>
          <w:fldChar w:fldCharType="begin"/>
        </w:r>
        <w:r>
          <w:rPr/>
          <w:instrText> PAGE </w:instrText>
        </w:r>
        <w:r>
          <w:rPr/>
          <w:fldChar w:fldCharType="separate"/>
        </w:r>
        <w:r>
          <w:rPr/>
          <w:t>88</w:t>
        </w:r>
        <w:r>
          <w:rPr/>
          <w:fldChar w:fldCharType="end"/>
        </w:r>
      </w:p>
      <w:p>
        <w:pPr>
          <w:pStyle w:val="Normal"/>
          <w:tabs>
            <w:tab w:val="clear" w:pos="708"/>
            <w:tab w:val="left" w:pos="567" w:leader="none"/>
          </w:tabs>
          <w:spacing w:lineRule="auto" w:line="240" w:before="0" w:after="0"/>
          <w:jc w:val="both"/>
          <w:rPr>
            <w:b/>
            <w:b/>
            <w:bCs/>
          </w:rPr>
        </w:pPr>
        <w:r>
          <w:rPr>
            <w:b/>
            <w:bCs/>
          </w:rPr>
        </w:r>
      </w:p>
    </w:sdtContent>
  </w:sdt>
</w:hdr>
</file>

<file path=word/settings.xml><?xml version="1.0" encoding="utf-8"?>
<w:settings xmlns:w="http://schemas.openxmlformats.org/wordprocessingml/2006/main">
  <w:zoom w:percent="100"/>
  <w:defaultTabStop w:val="708"/>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9" w:qFormat="1"/>
    <w:lsdException w:name="heading 4" w:uiPriority="0" w:semiHidden="0" w:unhideWhenUsed="0" w:qFormat="1"/>
    <w:lsdException w:name="heading 5" w:uiPriority="0" w:semiHidden="0" w:unhideWhenUsed="0"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semiHidden="0" w:qFormat="1"/>
    <w:lsdException w:name="annotation text" w:qFormat="1"/>
    <w:lsdException w:name="header" w:semiHidden="0" w:qFormat="1"/>
    <w:lsdException w:name="footer" w:uiPriority="0" w:semiHidden="0" w:qFormat="1"/>
    <w:lsdException w:name="caption" w:uiPriority="35" w:qFormat="1"/>
    <w:lsdException w:name="footnote reference" w:uiPriority="0" w:semiHidden="0" w:qFormat="1"/>
    <w:lsdException w:name="annotation reference" w:qFormat="1"/>
    <w:lsdException w:name="page number" w:uiPriority="0" w:semiHidden="0" w:unhideWhenUsed="0"/>
    <w:lsdException w:name="Title" w:uiPriority="0" w:semiHidden="0" w:unhideWhenUsed="0" w:qFormat="1"/>
    <w:lsdException w:name="Default Paragraph Font" w:uiPriority="1" w:qFormat="1"/>
    <w:lsdException w:name="Body Text" w:semiHidden="0" w:qFormat="1"/>
    <w:lsdException w:name="Body Text Indent" w:uiPriority="0" w:semiHidden="0" w:unhideWhenUsed="0" w:qFormat="1"/>
    <w:lsdException w:name="Subtitle" w:uiPriority="11" w:semiHidden="0" w:unhideWhenUsed="0" w:qFormat="1"/>
    <w:lsdException w:name="Body Text 2" w:uiPriority="0" w:semiHidden="0" w:unhideWhenUsed="0" w:qFormat="1"/>
    <w:lsdException w:name="Body Text 3" w:qFormat="1"/>
    <w:lsdException w:name="Body Text Indent 2" w:uiPriority="0" w:semiHidden="0" w:unhideWhenUsed="0" w:qFormat="1"/>
    <w:lsdException w:name="Body Text Indent 3" w:uiPriority="0" w:unhideWhenUsed="0" w:qFormat="1"/>
    <w:lsdException w:name="Hyperlink" w:semiHidden="0" w:qFormat="1"/>
    <w:lsdException w:name="FollowedHyperlink" w:qFormat="1"/>
    <w:lsdException w:name="Strong" w:uiPriority="0" w:semiHidden="0" w:unhideWhenUsed="0" w:qFormat="1"/>
    <w:lsdException w:name="Emphasis" w:uiPriority="0" w:semiHidden="0" w:unhideWhenUsed="0" w:qFormat="1"/>
    <w:lsdException w:name="Normal (Web)" w:semiHidden="0" w:unhideWhenUsed="0" w:qFormat="1"/>
    <w:lsdException w:name="Normal Table" w:qFormat="1"/>
    <w:lsdException w:name="annotation subject" w:qFormat="1"/>
    <w:lsdException w:name="Balloon Text" w:qFormat="1"/>
    <w:lsdException w:name="Table Grid" w:uiPriority="59"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uiPriority="34"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qFormat/>
    <w:pPr>
      <w:keepNext w:val="true"/>
      <w:keepLines/>
      <w:spacing w:before="480" w:after="0"/>
      <w:outlineLvl w:val="0"/>
    </w:pPr>
    <w:rPr>
      <w:rFonts w:ascii="Cambria" w:hAnsi="Cambria" w:eastAsia="宋体" w:cs="" w:asciiTheme="majorHAnsi" w:cstheme="majorBidi" w:eastAsiaTheme="majorEastAsia" w:hAnsiTheme="majorHAnsi"/>
      <w:b/>
      <w:bCs/>
      <w:color w:val="365F91" w:themeColor="accent1" w:themeShade="bf"/>
      <w:sz w:val="28"/>
      <w:szCs w:val="28"/>
    </w:rPr>
  </w:style>
  <w:style w:type="paragraph" w:styleId="2">
    <w:name w:val="Heading 2"/>
    <w:basedOn w:val="Normal"/>
    <w:qFormat/>
    <w:pPr>
      <w:keepNext w:val="true"/>
      <w:spacing w:lineRule="auto" w:line="240" w:before="0" w:after="0"/>
      <w:jc w:val="center"/>
      <w:outlineLvl w:val="1"/>
    </w:pPr>
    <w:rPr>
      <w:rFonts w:ascii="Times New Roman" w:hAnsi="Times New Roman" w:eastAsia="Times New Roman" w:cs="Times New Roman"/>
      <w:b/>
      <w:sz w:val="28"/>
      <w:szCs w:val="20"/>
    </w:rPr>
  </w:style>
  <w:style w:type="paragraph" w:styleId="3">
    <w:name w:val="Heading 3"/>
    <w:basedOn w:val="Normal"/>
    <w:uiPriority w:val="9"/>
    <w:semiHidden/>
    <w:unhideWhenUsed/>
    <w:qFormat/>
    <w:pPr>
      <w:keepNext w:val="true"/>
      <w:keepLines/>
      <w:spacing w:before="200" w:after="0"/>
      <w:outlineLvl w:val="2"/>
    </w:pPr>
    <w:rPr>
      <w:rFonts w:ascii="Cambria" w:hAnsi="Cambria" w:eastAsia="宋体" w:cs="" w:asciiTheme="majorHAnsi" w:cstheme="majorBidi" w:eastAsiaTheme="majorEastAsia" w:hAnsiTheme="majorHAnsi"/>
      <w:b/>
      <w:bCs/>
      <w:color w:val="4F81BD" w:themeColor="accent1"/>
    </w:rPr>
  </w:style>
  <w:style w:type="paragraph" w:styleId="4">
    <w:name w:val="Heading 4"/>
    <w:basedOn w:val="Normal"/>
    <w:link w:val="40"/>
    <w:qFormat/>
    <w:pPr>
      <w:keepNext w:val="true"/>
      <w:spacing w:lineRule="auto" w:line="240" w:before="0" w:after="0"/>
      <w:ind w:left="5664" w:hanging="0"/>
      <w:outlineLvl w:val="3"/>
    </w:pPr>
    <w:rPr>
      <w:rFonts w:ascii="Times New Roman" w:hAnsi="Times New Roman" w:eastAsia="Times New Roman" w:cs="Times New Roman"/>
      <w:sz w:val="28"/>
      <w:szCs w:val="20"/>
    </w:rPr>
  </w:style>
  <w:style w:type="paragraph" w:styleId="5">
    <w:name w:val="Heading 5"/>
    <w:basedOn w:val="Normal"/>
    <w:link w:val="50"/>
    <w:qFormat/>
    <w:pPr>
      <w:spacing w:lineRule="auto" w:line="240" w:before="240" w:after="60"/>
      <w:outlineLvl w:val="4"/>
    </w:pPr>
    <w:rPr>
      <w:rFonts w:ascii="Times New Roman" w:hAnsi="Times New Roman" w:eastAsia="Times New Roman" w:cs="Times New Roman"/>
      <w:b/>
      <w:bCs/>
      <w:i/>
      <w:iCs/>
      <w:sz w:val="26"/>
      <w:szCs w:val="26"/>
      <w:lang w:eastAsia="ru-RU"/>
    </w:rPr>
  </w:style>
  <w:style w:type="paragraph" w:styleId="6">
    <w:name w:val="Heading 6"/>
    <w:basedOn w:val="Normal"/>
    <w:link w:val="60"/>
    <w:uiPriority w:val="9"/>
    <w:qFormat/>
    <w:pPr>
      <w:keepNext w:val="true"/>
      <w:spacing w:lineRule="auto" w:line="240" w:before="0" w:after="0"/>
      <w:outlineLvl w:val="5"/>
    </w:pPr>
    <w:rPr>
      <w:rFonts w:ascii="Times New Roman" w:hAnsi="Times New Roman" w:eastAsia="Times New Roman" w:cs="Times New Roman"/>
      <w:sz w:val="28"/>
      <w:szCs w:val="20"/>
      <w:lang w:eastAsia="ru-RU"/>
    </w:rPr>
  </w:style>
  <w:style w:type="character" w:styleId="DefaultParagraphFont" w:default="1">
    <w:name w:val="Default Paragraph Font"/>
    <w:uiPriority w:val="1"/>
    <w:semiHidden/>
    <w:unhideWhenUsed/>
    <w:qFormat/>
    <w:rPr/>
  </w:style>
  <w:style w:type="character" w:styleId="HTMLSample">
    <w:name w:val="HTML Sample"/>
    <w:basedOn w:val="DefaultParagraphFont"/>
    <w:uiPriority w:val="99"/>
    <w:semiHidden/>
    <w:unhideWhenUsed/>
    <w:qFormat/>
    <w:rPr>
      <w:rFonts w:ascii="Consolas" w:hAnsi="Consolas" w:eastAsia="Consolas" w:cs="Consolas"/>
      <w:sz w:val="21"/>
      <w:szCs w:val="21"/>
    </w:rPr>
  </w:style>
  <w:style w:type="character" w:styleId="Style8">
    <w:name w:val="Посещённая гиперссылка"/>
    <w:uiPriority w:val="99"/>
    <w:semiHidden/>
    <w:unhideWhenUsed/>
    <w:qFormat/>
    <w:rPr>
      <w:color w:val="954F72"/>
      <w:u w:val="single"/>
    </w:rPr>
  </w:style>
  <w:style w:type="character" w:styleId="Style9" w:customStyle="1">
    <w:name w:val="Привязка сноски"/>
    <w:rPr>
      <w:vertAlign w:val="superscript"/>
    </w:rPr>
  </w:style>
  <w:style w:type="character" w:styleId="FootnoteCharacters" w:customStyle="1">
    <w:name w:val="Footnote Characters"/>
    <w:unhideWhenUsed/>
    <w:qFormat/>
    <w:rPr>
      <w:vertAlign w:val="superscript"/>
    </w:rPr>
  </w:style>
  <w:style w:type="character" w:styleId="Annotationreference">
    <w:name w:val="annotation reference"/>
    <w:basedOn w:val="DefaultParagraphFont"/>
    <w:uiPriority w:val="99"/>
    <w:semiHidden/>
    <w:unhideWhenUsed/>
    <w:qFormat/>
    <w:rPr>
      <w:sz w:val="16"/>
      <w:szCs w:val="16"/>
    </w:rPr>
  </w:style>
  <w:style w:type="character" w:styleId="Style10">
    <w:name w:val="Выделение"/>
    <w:basedOn w:val="DefaultParagraphFont"/>
    <w:qFormat/>
    <w:rPr>
      <w:i/>
      <w:iCs/>
    </w:rPr>
  </w:style>
  <w:style w:type="character" w:styleId="Style11" w:customStyle="1">
    <w:name w:val="Интернет-ссылка"/>
    <w:basedOn w:val="DefaultParagraphFont"/>
    <w:uiPriority w:val="99"/>
    <w:unhideWhenUsed/>
    <w:rsid w:val="00ca352b"/>
    <w:rPr>
      <w:color w:val="0000FF" w:themeColor="hyperlink"/>
      <w:u w:val="single"/>
    </w:rPr>
  </w:style>
  <w:style w:type="character" w:styleId="HTMLKeyboard">
    <w:name w:val="HTML Keyboard"/>
    <w:basedOn w:val="DefaultParagraphFont"/>
    <w:uiPriority w:val="99"/>
    <w:semiHidden/>
    <w:unhideWhenUsed/>
    <w:qFormat/>
    <w:rPr>
      <w:rFonts w:ascii="Consolas" w:hAnsi="Consolas" w:eastAsia="Consolas" w:cs="Consolas"/>
      <w:color w:val="FFFFFF"/>
      <w:sz w:val="20"/>
      <w:szCs w:val="20"/>
      <w:shd w:fill="212529" w:val="clear"/>
    </w:rPr>
  </w:style>
  <w:style w:type="character" w:styleId="HTMLCode">
    <w:name w:val="HTML Code"/>
    <w:basedOn w:val="DefaultParagraphFont"/>
    <w:uiPriority w:val="99"/>
    <w:semiHidden/>
    <w:unhideWhenUsed/>
    <w:qFormat/>
    <w:rPr>
      <w:rFonts w:ascii="Consolas" w:hAnsi="Consolas" w:eastAsia="Consolas" w:cs="Consolas"/>
      <w:color w:val="E83E8C"/>
      <w:sz w:val="20"/>
      <w:szCs w:val="20"/>
    </w:rPr>
  </w:style>
  <w:style w:type="character" w:styleId="Pagenumber">
    <w:name w:val="page number"/>
    <w:basedOn w:val="DefaultParagraphFont"/>
    <w:qFormat/>
    <w:rPr/>
  </w:style>
  <w:style w:type="character" w:styleId="Strong">
    <w:name w:val="Strong"/>
    <w:basedOn w:val="DefaultParagraphFont"/>
    <w:qFormat/>
    <w:rPr>
      <w:b/>
      <w:bCs/>
    </w:rPr>
  </w:style>
  <w:style w:type="character" w:styleId="Style12" w:customStyle="1">
    <w:name w:val="Текст сноски Знак"/>
    <w:basedOn w:val="DefaultParagraphFont"/>
    <w:qFormat/>
    <w:rPr>
      <w:rFonts w:ascii="Times New Roman" w:hAnsi="Times New Roman" w:eastAsia="Calibri" w:cs="Times New Roman"/>
      <w:sz w:val="20"/>
      <w:szCs w:val="20"/>
    </w:rPr>
  </w:style>
  <w:style w:type="character" w:styleId="Style13" w:customStyle="1">
    <w:name w:val="Текст примечания Знак"/>
    <w:basedOn w:val="DefaultParagraphFont"/>
    <w:uiPriority w:val="99"/>
    <w:semiHidden/>
    <w:qFormat/>
    <w:rPr>
      <w:sz w:val="20"/>
      <w:szCs w:val="20"/>
    </w:rPr>
  </w:style>
  <w:style w:type="character" w:styleId="Style14" w:customStyle="1">
    <w:name w:val="Тема примечания Знак"/>
    <w:basedOn w:val="Style13"/>
    <w:uiPriority w:val="99"/>
    <w:semiHidden/>
    <w:qFormat/>
    <w:rPr>
      <w:b/>
      <w:bCs/>
      <w:sz w:val="20"/>
      <w:szCs w:val="20"/>
    </w:rPr>
  </w:style>
  <w:style w:type="character" w:styleId="Style15" w:customStyle="1">
    <w:name w:val="Текст выноски Знак"/>
    <w:basedOn w:val="DefaultParagraphFont"/>
    <w:uiPriority w:val="99"/>
    <w:semiHidden/>
    <w:qFormat/>
    <w:rPr>
      <w:rFonts w:ascii="Tahoma" w:hAnsi="Tahoma" w:cs="Tahoma"/>
      <w:sz w:val="16"/>
      <w:szCs w:val="16"/>
    </w:rPr>
  </w:style>
  <w:style w:type="character" w:styleId="21" w:customStyle="1">
    <w:name w:val="Основной текст 2 Знак"/>
    <w:link w:val="20"/>
    <w:qFormat/>
    <w:rPr>
      <w:rFonts w:ascii="OfficinaSansC" w:hAnsi="OfficinaSansC" w:eastAsia="MS Mincho" w:cs="Times New Roman"/>
      <w:b/>
      <w:bCs/>
      <w:sz w:val="28"/>
      <w:szCs w:val="28"/>
      <w:lang w:eastAsia="ja-JP"/>
    </w:rPr>
  </w:style>
  <w:style w:type="character" w:styleId="22" w:customStyle="1">
    <w:name w:val="Заголовок 2 Знак"/>
    <w:basedOn w:val="DefaultParagraphFont"/>
    <w:qFormat/>
    <w:rPr>
      <w:rFonts w:ascii="Times New Roman" w:hAnsi="Times New Roman" w:eastAsia="Times New Roman" w:cs="Times New Roman"/>
      <w:b/>
      <w:sz w:val="28"/>
      <w:szCs w:val="20"/>
    </w:rPr>
  </w:style>
  <w:style w:type="character" w:styleId="41" w:customStyle="1">
    <w:name w:val="Заголовок 4 Знак"/>
    <w:basedOn w:val="DefaultParagraphFont"/>
    <w:link w:val="4"/>
    <w:qFormat/>
    <w:rPr>
      <w:rFonts w:ascii="Times New Roman" w:hAnsi="Times New Roman" w:eastAsia="Times New Roman" w:cs="Times New Roman"/>
      <w:sz w:val="28"/>
      <w:szCs w:val="20"/>
    </w:rPr>
  </w:style>
  <w:style w:type="character" w:styleId="61" w:customStyle="1">
    <w:name w:val="Заголовок 6 Знак"/>
    <w:basedOn w:val="DefaultParagraphFont"/>
    <w:link w:val="6"/>
    <w:uiPriority w:val="9"/>
    <w:qFormat/>
    <w:rPr>
      <w:rFonts w:ascii="Times New Roman" w:hAnsi="Times New Roman" w:eastAsia="Times New Roman" w:cs="Times New Roman"/>
      <w:sz w:val="28"/>
      <w:szCs w:val="20"/>
      <w:lang w:eastAsia="ru-RU"/>
    </w:rPr>
  </w:style>
  <w:style w:type="character" w:styleId="11" w:customStyle="1">
    <w:name w:val="Заголовок 1 Знак"/>
    <w:basedOn w:val="DefaultParagraphFont"/>
    <w:link w:val="1"/>
    <w:qFormat/>
    <w:rPr>
      <w:rFonts w:ascii="Cambria" w:hAnsi="Cambria" w:eastAsia="宋体" w:cs="" w:asciiTheme="majorHAnsi" w:cstheme="majorBidi" w:eastAsiaTheme="majorEastAsia" w:hAnsiTheme="majorHAnsi"/>
      <w:b/>
      <w:bCs/>
      <w:color w:val="365F91" w:themeColor="accent1" w:themeShade="bf"/>
      <w:sz w:val="28"/>
      <w:szCs w:val="28"/>
    </w:rPr>
  </w:style>
  <w:style w:type="character" w:styleId="31" w:customStyle="1">
    <w:name w:val="Основной текст с отступом 3 Знак1"/>
    <w:basedOn w:val="DefaultParagraphFont"/>
    <w:link w:val="30"/>
    <w:uiPriority w:val="9"/>
    <w:semiHidden/>
    <w:qFormat/>
    <w:rPr>
      <w:rFonts w:ascii="Cambria" w:hAnsi="Cambria" w:eastAsia="宋体" w:cs="" w:asciiTheme="majorHAnsi" w:cstheme="majorBidi" w:eastAsiaTheme="majorEastAsia" w:hAnsiTheme="majorHAnsi"/>
      <w:b/>
      <w:bCs/>
      <w:color w:val="4F81BD" w:themeColor="accent1"/>
    </w:rPr>
  </w:style>
  <w:style w:type="character" w:styleId="Style16" w:customStyle="1">
    <w:name w:val="Основной текст с отступом Знак"/>
    <w:basedOn w:val="DefaultParagraphFont"/>
    <w:qFormat/>
    <w:rPr>
      <w:rFonts w:ascii="Times New Roman" w:hAnsi="Times New Roman" w:eastAsia="Times New Roman" w:cs="Times New Roman"/>
      <w:sz w:val="28"/>
      <w:szCs w:val="28"/>
      <w:lang w:eastAsia="ru-RU"/>
    </w:rPr>
  </w:style>
  <w:style w:type="character" w:styleId="23" w:customStyle="1">
    <w:name w:val="Основной текст с отступом 2 Знак"/>
    <w:basedOn w:val="DefaultParagraphFont"/>
    <w:link w:val="22"/>
    <w:qFormat/>
    <w:rPr>
      <w:rFonts w:ascii="Times New Roman" w:hAnsi="Times New Roman" w:eastAsia="Times New Roman" w:cs="Times New Roman"/>
      <w:sz w:val="28"/>
      <w:lang w:eastAsia="ru-RU"/>
    </w:rPr>
  </w:style>
  <w:style w:type="character" w:styleId="211" w:customStyle="1">
    <w:name w:val="Основной текст с отступом 2 Знак1"/>
    <w:basedOn w:val="DefaultParagraphFont"/>
    <w:link w:val="23"/>
    <w:qFormat/>
    <w:rPr>
      <w:rFonts w:ascii="Times New Roman" w:hAnsi="Times New Roman" w:eastAsia="Times New Roman" w:cs="Times New Roman"/>
      <w:sz w:val="28"/>
      <w:szCs w:val="24"/>
      <w:lang w:eastAsia="ru-RU"/>
    </w:rPr>
  </w:style>
  <w:style w:type="character" w:styleId="51" w:customStyle="1">
    <w:name w:val="Заголовок 5 Знак"/>
    <w:basedOn w:val="DefaultParagraphFont"/>
    <w:link w:val="5"/>
    <w:qFormat/>
    <w:rPr>
      <w:rFonts w:ascii="Times New Roman" w:hAnsi="Times New Roman" w:eastAsia="Times New Roman" w:cs="Times New Roman"/>
      <w:b/>
      <w:bCs/>
      <w:i/>
      <w:iCs/>
      <w:sz w:val="26"/>
      <w:szCs w:val="26"/>
      <w:lang w:eastAsia="ru-RU"/>
    </w:rPr>
  </w:style>
  <w:style w:type="character" w:styleId="Style17" w:customStyle="1">
    <w:name w:val="Название Знак"/>
    <w:basedOn w:val="DefaultParagraphFont"/>
    <w:qFormat/>
    <w:rPr>
      <w:rFonts w:ascii="Courier New" w:hAnsi="Courier New" w:eastAsia="Times New Roman" w:cs="Times New Roman"/>
      <w:b/>
      <w:sz w:val="20"/>
      <w:szCs w:val="20"/>
      <w:lang w:eastAsia="ru-RU"/>
    </w:rPr>
  </w:style>
  <w:style w:type="character" w:styleId="32" w:customStyle="1">
    <w:name w:val="Основной текст с отступом 3 Знак"/>
    <w:basedOn w:val="DefaultParagraphFont"/>
    <w:link w:val="32"/>
    <w:semiHidden/>
    <w:qFormat/>
    <w:rPr>
      <w:rFonts w:ascii="Times New Roman" w:hAnsi="Times New Roman" w:eastAsia="Times New Roman" w:cs="Times New Roman"/>
      <w:sz w:val="24"/>
      <w:szCs w:val="20"/>
      <w:lang w:val="en-US" w:eastAsia="ru-RU"/>
    </w:rPr>
  </w:style>
  <w:style w:type="character" w:styleId="12" w:customStyle="1">
    <w:name w:val="Слабая ссылка1"/>
    <w:basedOn w:val="DefaultParagraphFont"/>
    <w:uiPriority w:val="31"/>
    <w:qFormat/>
    <w:rPr>
      <w:smallCaps/>
      <w:color w:val="C0504D"/>
      <w:u w:val="single"/>
    </w:rPr>
  </w:style>
  <w:style w:type="character" w:styleId="Style18" w:customStyle="1">
    <w:name w:val="Верхний колонтитул Знак"/>
    <w:basedOn w:val="DefaultParagraphFont"/>
    <w:uiPriority w:val="99"/>
    <w:qFormat/>
    <w:rPr>
      <w:rFonts w:ascii="Times New Roman" w:hAnsi="Times New Roman" w:eastAsia="Times New Roman" w:cs="Times New Roman"/>
      <w:sz w:val="20"/>
      <w:szCs w:val="20"/>
      <w:lang w:val="en-US" w:eastAsia="ru-RU"/>
    </w:rPr>
  </w:style>
  <w:style w:type="character" w:styleId="Style19" w:customStyle="1">
    <w:name w:val="Нижний колонтитул Знак"/>
    <w:basedOn w:val="DefaultParagraphFont"/>
    <w:uiPriority w:val="99"/>
    <w:qFormat/>
    <w:rPr>
      <w:rFonts w:ascii="Times New Roman" w:hAnsi="Times New Roman" w:eastAsia="Times New Roman" w:cs="Times New Roman"/>
      <w:sz w:val="20"/>
      <w:szCs w:val="20"/>
      <w:lang w:val="en-US" w:eastAsia="ru-RU"/>
    </w:rPr>
  </w:style>
  <w:style w:type="character" w:styleId="33" w:customStyle="1">
    <w:name w:val="Основной текст 3 Знак"/>
    <w:basedOn w:val="DefaultParagraphFont"/>
    <w:link w:val="33"/>
    <w:uiPriority w:val="99"/>
    <w:semiHidden/>
    <w:qFormat/>
    <w:rPr>
      <w:rFonts w:ascii="Times New Roman" w:hAnsi="Times New Roman" w:eastAsia="Times New Roman" w:cs="Times New Roman"/>
      <w:sz w:val="16"/>
      <w:szCs w:val="16"/>
      <w:lang w:val="en-US" w:eastAsia="ru-RU"/>
    </w:rPr>
  </w:style>
  <w:style w:type="character" w:styleId="Style20" w:customStyle="1">
    <w:name w:val="Основной текст Знак"/>
    <w:basedOn w:val="DefaultParagraphFont"/>
    <w:uiPriority w:val="99"/>
    <w:qFormat/>
    <w:rPr>
      <w:rFonts w:ascii="Times New Roman" w:hAnsi="Times New Roman" w:eastAsia="Times New Roman" w:cs="Times New Roman"/>
      <w:sz w:val="20"/>
      <w:szCs w:val="20"/>
      <w:lang w:val="en-US" w:eastAsia="ru-RU"/>
    </w:rPr>
  </w:style>
  <w:style w:type="character" w:styleId="PlaceholderText">
    <w:name w:val="Placeholder Text"/>
    <w:basedOn w:val="DefaultParagraphFont"/>
    <w:uiPriority w:val="99"/>
    <w:semiHidden/>
    <w:qFormat/>
    <w:rPr>
      <w:color w:val="808080"/>
    </w:rPr>
  </w:style>
  <w:style w:type="character" w:styleId="24" w:customStyle="1">
    <w:name w:val="Слабая ссылка2"/>
    <w:basedOn w:val="DefaultParagraphFont"/>
    <w:link w:val="210"/>
    <w:uiPriority w:val="31"/>
    <w:qFormat/>
    <w:rPr>
      <w:smallCaps/>
      <w:color w:val="C0504D" w:themeColor="accent2"/>
      <w:u w:val="single"/>
    </w:rPr>
  </w:style>
  <w:style w:type="character" w:styleId="611" w:customStyle="1">
    <w:name w:val="Заголовок 6 Знак1"/>
    <w:basedOn w:val="DefaultParagraphFont"/>
    <w:uiPriority w:val="9"/>
    <w:semiHidden/>
    <w:qFormat/>
    <w:rPr>
      <w:rFonts w:ascii="Cambria" w:hAnsi="Cambria" w:eastAsia="宋体" w:cs="" w:asciiTheme="majorHAnsi" w:cstheme="majorBidi" w:eastAsiaTheme="majorEastAsia" w:hAnsiTheme="majorHAnsi"/>
      <w:i/>
      <w:iCs/>
      <w:color w:val="244061" w:themeColor="accent1" w:themeShade="80"/>
    </w:rPr>
  </w:style>
  <w:style w:type="character" w:styleId="Style21" w:customStyle="1">
    <w:name w:val="Заголовок Знак"/>
    <w:qFormat/>
    <w:rPr>
      <w:rFonts w:ascii="Calibri Light" w:hAnsi="Calibri Light" w:eastAsia="Times New Roman" w:cs="Times New Roman"/>
      <w:spacing w:val="0"/>
      <w:kern w:val="2"/>
      <w:sz w:val="56"/>
      <w:szCs w:val="56"/>
    </w:rPr>
  </w:style>
  <w:style w:type="character" w:styleId="Before" w:customStyle="1">
    <w:name w:val="before"/>
    <w:qFormat/>
    <w:rPr/>
  </w:style>
  <w:style w:type="character" w:styleId="Name" w:customStyle="1">
    <w:name w:val="name"/>
    <w:qFormat/>
    <w:rPr>
      <w:u w:val="single"/>
    </w:rPr>
  </w:style>
  <w:style w:type="character" w:styleId="Count" w:customStyle="1">
    <w:name w:val="count"/>
    <w:qFormat/>
    <w:rPr>
      <w:b/>
      <w:bCs/>
      <w:color w:val="666666"/>
      <w:sz w:val="13"/>
      <w:szCs w:val="13"/>
    </w:rPr>
  </w:style>
  <w:style w:type="character" w:styleId="Logotype" w:customStyle="1">
    <w:name w:val="logotype"/>
    <w:qFormat/>
    <w:rPr>
      <w:color w:val="000000"/>
      <w:sz w:val="13"/>
      <w:szCs w:val="13"/>
    </w:rPr>
  </w:style>
  <w:style w:type="character" w:styleId="Size" w:customStyle="1">
    <w:name w:val="size"/>
    <w:qFormat/>
    <w:rPr/>
  </w:style>
  <w:style w:type="character" w:styleId="Download" w:customStyle="1">
    <w:name w:val="download"/>
    <w:qFormat/>
    <w:rPr/>
  </w:style>
  <w:style w:type="character" w:styleId="Download1" w:customStyle="1">
    <w:name w:val="download1"/>
    <w:qFormat/>
    <w:rPr/>
  </w:style>
  <w:style w:type="character" w:styleId="221" w:customStyle="1">
    <w:name w:val="_ЗАГ_2_2 Знак"/>
    <w:basedOn w:val="DefaultParagraphFont"/>
    <w:link w:val="221"/>
    <w:qFormat/>
    <w:rsid w:val="004c775f"/>
    <w:rPr>
      <w:rFonts w:ascii="OfficinaSansC" w:hAnsi="OfficinaSansC" w:eastAsia="MS Mincho"/>
      <w:b/>
      <w:bCs/>
      <w:sz w:val="28"/>
      <w:szCs w:val="28"/>
      <w:lang w:eastAsia="ja-JP"/>
    </w:rPr>
  </w:style>
  <w:style w:type="character" w:styleId="Style22" w:customStyle="1">
    <w:name w:val="заголовок Знак"/>
    <w:basedOn w:val="221"/>
    <w:qFormat/>
    <w:rsid w:val="004c775f"/>
    <w:rPr>
      <w:rFonts w:ascii="OfficinaSansC" w:hAnsi="OfficinaSansC" w:eastAsia="MS Mincho"/>
      <w:b/>
      <w:bCs/>
      <w:sz w:val="28"/>
      <w:szCs w:val="28"/>
      <w:lang w:eastAsia="ja-JP"/>
    </w:rPr>
  </w:style>
  <w:style w:type="character" w:styleId="A" w:customStyle="1">
    <w:name w:val="aзаголовок Знак"/>
    <w:basedOn w:val="DefaultParagraphFont"/>
    <w:qFormat/>
    <w:rsid w:val="00bf7440"/>
    <w:rPr>
      <w:rFonts w:eastAsia="Calibri" w:eastAsiaTheme="minorHAnsi"/>
      <w:b/>
      <w:sz w:val="32"/>
      <w:szCs w:val="28"/>
      <w:lang w:eastAsia="en-US"/>
    </w:rPr>
  </w:style>
  <w:style w:type="character" w:styleId="A1" w:customStyle="1">
    <w:name w:val="aподзаголовок Знак"/>
    <w:basedOn w:val="DefaultParagraphFont"/>
    <w:qFormat/>
    <w:rsid w:val="00bf7440"/>
    <w:rPr>
      <w:rFonts w:eastAsia="Calibri" w:eastAsiaTheme="minorHAnsi"/>
      <w:b/>
      <w:bCs/>
      <w:sz w:val="28"/>
      <w:szCs w:val="28"/>
      <w:lang w:eastAsia="en-US"/>
    </w:rPr>
  </w:style>
  <w:style w:type="character" w:styleId="Style23" w:customStyle="1">
    <w:name w:val="Ссылка указателя"/>
    <w:qFormat/>
    <w:rPr/>
  </w:style>
  <w:style w:type="paragraph" w:styleId="Style24" w:customStyle="1">
    <w:name w:val="Заголовок"/>
    <w:basedOn w:val="Normal"/>
    <w:next w:val="Style25"/>
    <w:qFormat/>
    <w:pPr>
      <w:keepNext w:val="true"/>
      <w:spacing w:before="240" w:after="120"/>
    </w:pPr>
    <w:rPr>
      <w:rFonts w:ascii="Liberation Sans" w:hAnsi="Liberation Sans" w:eastAsia="Noto Sans CJK SC" w:cs="Lohit Devanagari"/>
      <w:sz w:val="28"/>
      <w:szCs w:val="28"/>
    </w:rPr>
  </w:style>
  <w:style w:type="paragraph" w:styleId="Style25">
    <w:name w:val="Body Text"/>
    <w:basedOn w:val="Normal"/>
    <w:uiPriority w:val="99"/>
    <w:unhideWhenUsed/>
    <w:qFormat/>
    <w:pPr>
      <w:spacing w:lineRule="auto" w:line="240" w:before="0" w:after="120"/>
    </w:pPr>
    <w:rPr>
      <w:rFonts w:ascii="Times New Roman" w:hAnsi="Times New Roman" w:eastAsia="Times New Roman" w:cs="Times New Roman"/>
      <w:sz w:val="20"/>
      <w:szCs w:val="20"/>
      <w:lang w:val="en-US" w:eastAsia="ru-RU"/>
    </w:rPr>
  </w:style>
  <w:style w:type="paragraph" w:styleId="Style26">
    <w:name w:val="List"/>
    <w:basedOn w:val="Style25"/>
    <w:pPr/>
    <w:rPr>
      <w:rFonts w:cs="Lohit Devanagari"/>
    </w:rPr>
  </w:style>
  <w:style w:type="paragraph" w:styleId="Style27">
    <w:name w:val="Caption"/>
    <w:basedOn w:val="Normal"/>
    <w:qFormat/>
    <w:pPr>
      <w:suppressLineNumbers/>
      <w:spacing w:before="120" w:after="120"/>
    </w:pPr>
    <w:rPr>
      <w:rFonts w:cs="Lohit Devanagari"/>
      <w:i/>
      <w:iCs/>
      <w:sz w:val="24"/>
      <w:szCs w:val="24"/>
    </w:rPr>
  </w:style>
  <w:style w:type="paragraph" w:styleId="Style28">
    <w:name w:val="Указатель"/>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Style29">
    <w:name w:val="Title"/>
    <w:basedOn w:val="Normal"/>
    <w:qFormat/>
    <w:pPr>
      <w:spacing w:lineRule="auto" w:line="240" w:before="0" w:after="0"/>
      <w:jc w:val="center"/>
    </w:pPr>
    <w:rPr>
      <w:rFonts w:ascii="Courier New" w:hAnsi="Courier New" w:eastAsia="Times New Roman" w:cs="Times New Roman"/>
      <w:b/>
      <w:sz w:val="20"/>
      <w:szCs w:val="20"/>
      <w:lang w:eastAsia="ru-RU"/>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paragraph" w:styleId="BodyText2">
    <w:name w:val="Body Text 2"/>
    <w:basedOn w:val="Normal"/>
    <w:qFormat/>
    <w:pPr>
      <w:spacing w:lineRule="auto" w:line="240" w:before="0" w:after="0"/>
      <w:jc w:val="both"/>
    </w:pPr>
    <w:rPr>
      <w:rFonts w:ascii="Times New Roman" w:hAnsi="Times New Roman" w:eastAsia="Times New Roman" w:cs="Times New Roman"/>
      <w:sz w:val="28"/>
      <w:szCs w:val="24"/>
      <w:lang w:eastAsia="ru-RU"/>
    </w:rPr>
  </w:style>
  <w:style w:type="paragraph" w:styleId="BodyTextIndent3">
    <w:name w:val="Body Text Indent 3"/>
    <w:basedOn w:val="Normal"/>
    <w:link w:val="31"/>
    <w:semiHidden/>
    <w:qFormat/>
    <w:pPr>
      <w:spacing w:lineRule="auto" w:line="240" w:before="0" w:after="0"/>
      <w:ind w:firstLine="540"/>
      <w:jc w:val="both"/>
    </w:pPr>
    <w:rPr>
      <w:rFonts w:ascii="Times New Roman" w:hAnsi="Times New Roman" w:eastAsia="Times New Roman" w:cs="Times New Roman"/>
      <w:sz w:val="24"/>
      <w:szCs w:val="20"/>
      <w:lang w:val="en-US" w:eastAsia="ru-RU"/>
    </w:rPr>
  </w:style>
  <w:style w:type="paragraph" w:styleId="Annotationtext">
    <w:name w:val="annotation text"/>
    <w:basedOn w:val="Normal"/>
    <w:uiPriority w:val="99"/>
    <w:semiHidden/>
    <w:unhideWhenUsed/>
    <w:qFormat/>
    <w:pPr>
      <w:spacing w:lineRule="auto" w:line="240"/>
    </w:pPr>
    <w:rPr>
      <w:sz w:val="20"/>
      <w:szCs w:val="20"/>
    </w:rPr>
  </w:style>
  <w:style w:type="paragraph" w:styleId="Annotationsubject">
    <w:name w:val="annotation subject"/>
    <w:basedOn w:val="Annotationtext"/>
    <w:uiPriority w:val="99"/>
    <w:semiHidden/>
    <w:unhideWhenUsed/>
    <w:qFormat/>
    <w:pPr/>
    <w:rPr>
      <w:b/>
      <w:bCs/>
    </w:rPr>
  </w:style>
  <w:style w:type="paragraph" w:styleId="Style30">
    <w:name w:val="Footnote Text"/>
    <w:basedOn w:val="Normal"/>
    <w:unhideWhenUsed/>
    <w:qFormat/>
    <w:pPr>
      <w:spacing w:lineRule="auto" w:line="240" w:before="0" w:after="0"/>
    </w:pPr>
    <w:rPr>
      <w:rFonts w:ascii="Times New Roman" w:hAnsi="Times New Roman" w:eastAsia="Calibri" w:cs="Times New Roman"/>
      <w:sz w:val="20"/>
      <w:szCs w:val="20"/>
    </w:rPr>
  </w:style>
  <w:style w:type="paragraph" w:styleId="Style31">
    <w:name w:val="Верхний и нижний колонтитулы"/>
    <w:basedOn w:val="Normal"/>
    <w:qFormat/>
    <w:pPr/>
    <w:rPr/>
  </w:style>
  <w:style w:type="paragraph" w:styleId="Style32">
    <w:name w:val="Header"/>
    <w:basedOn w:val="Normal"/>
    <w:uiPriority w:val="99"/>
    <w:unhideWhenUsed/>
    <w:qFormat/>
    <w:pPr>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val="en-US" w:eastAsia="ru-RU"/>
    </w:rPr>
  </w:style>
  <w:style w:type="paragraph" w:styleId="Style33">
    <w:name w:val="Body Text Indent"/>
    <w:basedOn w:val="Normal"/>
    <w:qFormat/>
    <w:pPr>
      <w:spacing w:lineRule="auto" w:line="240" w:before="0" w:after="0"/>
      <w:ind w:firstLine="540"/>
    </w:pPr>
    <w:rPr>
      <w:rFonts w:ascii="Times New Roman" w:hAnsi="Times New Roman" w:eastAsia="Times New Roman" w:cs="Times New Roman"/>
      <w:sz w:val="28"/>
      <w:szCs w:val="28"/>
      <w:lang w:eastAsia="ru-RU"/>
    </w:rPr>
  </w:style>
  <w:style w:type="paragraph" w:styleId="Style34">
    <w:name w:val="Footer"/>
    <w:basedOn w:val="Normal"/>
    <w:unhideWhenUsed/>
    <w:qFormat/>
    <w:pPr>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val="en-US" w:eastAsia="ru-RU"/>
    </w:rPr>
  </w:style>
  <w:style w:type="paragraph" w:styleId="NormalWeb">
    <w:name w:val="Normal (Web)"/>
    <w:basedOn w:val="Normal"/>
    <w:uiPriority w:val="99"/>
    <w:qFormat/>
    <w:pPr>
      <w:spacing w:lineRule="auto" w:line="240" w:before="0" w:after="48"/>
      <w:ind w:firstLine="720"/>
      <w:jc w:val="both"/>
    </w:pPr>
    <w:rPr>
      <w:rFonts w:ascii="Times New Roman" w:hAnsi="Times New Roman" w:eastAsia="Times New Roman" w:cs="Times New Roman"/>
      <w:sz w:val="24"/>
      <w:szCs w:val="24"/>
      <w:lang w:eastAsia="ru-RU"/>
    </w:rPr>
  </w:style>
  <w:style w:type="paragraph" w:styleId="BodyText3">
    <w:name w:val="Body Text 3"/>
    <w:basedOn w:val="Normal"/>
    <w:uiPriority w:val="99"/>
    <w:semiHidden/>
    <w:unhideWhenUsed/>
    <w:qFormat/>
    <w:pPr>
      <w:spacing w:lineRule="auto" w:line="240" w:before="0" w:after="120"/>
    </w:pPr>
    <w:rPr>
      <w:rFonts w:ascii="Times New Roman" w:hAnsi="Times New Roman" w:eastAsia="Times New Roman" w:cs="Times New Roman"/>
      <w:sz w:val="16"/>
      <w:szCs w:val="16"/>
      <w:lang w:val="en-US" w:eastAsia="ru-RU"/>
    </w:rPr>
  </w:style>
  <w:style w:type="paragraph" w:styleId="BodyTextIndent2">
    <w:name w:val="Body Text Indent 2"/>
    <w:basedOn w:val="Normal"/>
    <w:qFormat/>
    <w:pPr>
      <w:spacing w:lineRule="auto" w:line="240" w:before="0" w:after="0"/>
      <w:ind w:firstLine="540"/>
      <w:jc w:val="both"/>
    </w:pPr>
    <w:rPr>
      <w:rFonts w:ascii="Times New Roman" w:hAnsi="Times New Roman" w:eastAsia="Times New Roman" w:cs="Times New Roman"/>
      <w:sz w:val="28"/>
      <w:lang w:eastAsia="ru-RU"/>
    </w:rPr>
  </w:style>
  <w:style w:type="paragraph" w:styleId="ListParagraph">
    <w:name w:val="List Paragraph"/>
    <w:basedOn w:val="Normal"/>
    <w:uiPriority w:val="34"/>
    <w:qFormat/>
    <w:pPr>
      <w:spacing w:before="0" w:after="200"/>
      <w:ind w:left="720" w:hanging="0"/>
      <w:contextualSpacing/>
    </w:pPr>
    <w:rPr/>
  </w:style>
  <w:style w:type="paragraph" w:styleId="222" w:customStyle="1">
    <w:name w:val="_ЗАГ_2_2"/>
    <w:basedOn w:val="Normal"/>
    <w:link w:val="220"/>
    <w:qFormat/>
    <w:pPr>
      <w:tabs>
        <w:tab w:val="clear" w:pos="708"/>
        <w:tab w:val="left" w:pos="1418" w:leader="none"/>
      </w:tabs>
      <w:spacing w:lineRule="auto" w:line="240" w:before="200" w:after="120"/>
      <w:jc w:val="center"/>
    </w:pPr>
    <w:rPr>
      <w:rFonts w:ascii="OfficinaSansC" w:hAnsi="OfficinaSansC" w:eastAsia="MS Mincho" w:cs="Times New Roman"/>
      <w:b/>
      <w:bCs/>
      <w:sz w:val="28"/>
      <w:szCs w:val="28"/>
      <w:lang w:eastAsia="ja-JP"/>
    </w:rPr>
  </w:style>
  <w:style w:type="paragraph" w:styleId="13" w:customStyle="1">
    <w:name w:val="Обычный1"/>
    <w:basedOn w:val="Normal"/>
    <w:qFormat/>
    <w:pPr>
      <w:spacing w:lineRule="auto" w:line="240" w:before="100" w:after="100"/>
    </w:pPr>
    <w:rPr>
      <w:rFonts w:ascii="Arial Unicode MS" w:hAnsi="Arial Unicode MS" w:eastAsia="Arial Unicode MS" w:cs="Times New Roman"/>
      <w:sz w:val="24"/>
      <w:szCs w:val="20"/>
      <w:lang w:eastAsia="ru-RU"/>
    </w:rPr>
  </w:style>
  <w:style w:type="paragraph" w:styleId="612" w:customStyle="1">
    <w:name w:val="Заголовок 61"/>
    <w:basedOn w:val="Normal"/>
    <w:uiPriority w:val="9"/>
    <w:semiHidden/>
    <w:unhideWhenUsed/>
    <w:qFormat/>
    <w:pPr>
      <w:keepNext w:val="true"/>
      <w:keepLines/>
      <w:spacing w:lineRule="auto" w:line="240" w:before="200" w:after="0"/>
      <w:outlineLvl w:val="5"/>
    </w:pPr>
    <w:rPr>
      <w:rFonts w:ascii="Cambria" w:hAnsi="Cambria" w:eastAsia="Times New Roman" w:cs="Times New Roman"/>
      <w:i/>
      <w:iCs/>
      <w:color w:val="243F60"/>
      <w:sz w:val="20"/>
      <w:szCs w:val="20"/>
      <w:lang w:val="en-US" w:eastAsia="ru-RU"/>
    </w:rPr>
  </w:style>
  <w:style w:type="paragraph" w:styleId="25" w:customStyle="1">
    <w:name w:val="Обычный2"/>
    <w:qFormat/>
    <w:pPr>
      <w:widowControl w:val="false"/>
      <w:suppressAutoHyphens w:val="true"/>
      <w:bidi w:val="0"/>
      <w:spacing w:before="0" w:after="0"/>
      <w:jc w:val="left"/>
    </w:pPr>
    <w:rPr>
      <w:rFonts w:ascii="Arial" w:hAnsi="Arial" w:eastAsia="Times New Roman" w:cs="Times New Roman"/>
      <w:color w:val="auto"/>
      <w:kern w:val="0"/>
      <w:sz w:val="22"/>
      <w:szCs w:val="20"/>
      <w:lang w:val="ru-RU" w:eastAsia="ru-RU" w:bidi="ar-SA"/>
    </w:rPr>
  </w:style>
  <w:style w:type="paragraph" w:styleId="311" w:customStyle="1">
    <w:name w:val="Основной текст 3 Знак1"/>
    <w:basedOn w:val="Normal"/>
    <w:qFormat/>
    <w:pPr>
      <w:spacing w:lineRule="auto" w:line="240" w:before="100" w:after="100"/>
    </w:pPr>
    <w:rPr>
      <w:rFonts w:ascii="Arial Unicode MS" w:hAnsi="Arial Unicode MS" w:eastAsia="Arial Unicode MS" w:cs="Times New Roman"/>
      <w:sz w:val="24"/>
      <w:szCs w:val="20"/>
      <w:lang w:eastAsia="ru-RU"/>
    </w:rPr>
  </w:style>
  <w:style w:type="paragraph" w:styleId="FR2" w:customStyle="1">
    <w:name w:val="FR2"/>
    <w:uiPriority w:val="99"/>
    <w:qFormat/>
    <w:pPr>
      <w:widowControl w:val="false"/>
      <w:suppressAutoHyphens w:val="true"/>
      <w:bidi w:val="0"/>
      <w:spacing w:lineRule="auto" w:line="259" w:before="160" w:after="0"/>
      <w:ind w:left="80" w:firstLine="720"/>
      <w:jc w:val="both"/>
    </w:pPr>
    <w:rPr>
      <w:rFonts w:ascii="Times New Roman" w:hAnsi="Times New Roman" w:eastAsia="Times New Roman" w:cs="Times New Roman"/>
      <w:color w:val="auto"/>
      <w:kern w:val="0"/>
      <w:sz w:val="28"/>
      <w:szCs w:val="28"/>
      <w:lang w:val="ru-RU" w:eastAsia="ru-RU" w:bidi="ar-SA"/>
    </w:rPr>
  </w:style>
  <w:style w:type="paragraph" w:styleId="TOCHeading">
    <w:name w:val="TOC Heading"/>
    <w:basedOn w:val="1"/>
    <w:uiPriority w:val="39"/>
    <w:unhideWhenUsed/>
    <w:qFormat/>
    <w:rsid w:val="00ca352b"/>
    <w:pPr>
      <w:spacing w:lineRule="auto" w:line="259" w:before="240" w:after="0"/>
    </w:pPr>
    <w:rPr>
      <w:b w:val="false"/>
      <w:bCs w:val="false"/>
      <w:sz w:val="32"/>
      <w:szCs w:val="32"/>
      <w:lang w:eastAsia="ru-RU"/>
    </w:rPr>
  </w:style>
  <w:style w:type="paragraph" w:styleId="26">
    <w:name w:val="TOC 2"/>
    <w:basedOn w:val="Normal"/>
    <w:autoRedefine/>
    <w:uiPriority w:val="39"/>
    <w:unhideWhenUsed/>
    <w:rsid w:val="00ca352b"/>
    <w:pPr>
      <w:spacing w:before="0" w:after="100"/>
      <w:ind w:left="220" w:hanging="0"/>
    </w:pPr>
    <w:rPr/>
  </w:style>
  <w:style w:type="paragraph" w:styleId="Style35" w:customStyle="1">
    <w:name w:val="заголовок"/>
    <w:basedOn w:val="222"/>
    <w:qFormat/>
    <w:rsid w:val="004c775f"/>
    <w:pPr/>
    <w:rPr/>
  </w:style>
  <w:style w:type="paragraph" w:styleId="A2" w:customStyle="1">
    <w:name w:val="aзаголовок"/>
    <w:basedOn w:val="Normal"/>
    <w:qFormat/>
    <w:rsid w:val="00bf7440"/>
    <w:pPr>
      <w:spacing w:lineRule="auto" w:line="240" w:before="0" w:after="0"/>
      <w:jc w:val="center"/>
    </w:pPr>
    <w:rPr>
      <w:rFonts w:ascii="Times New Roman" w:hAnsi="Times New Roman" w:cs="Times New Roman"/>
      <w:b/>
      <w:sz w:val="32"/>
      <w:szCs w:val="28"/>
    </w:rPr>
  </w:style>
  <w:style w:type="paragraph" w:styleId="A3" w:customStyle="1">
    <w:name w:val="aподзаголовок"/>
    <w:basedOn w:val="Normal"/>
    <w:qFormat/>
    <w:rsid w:val="00bf7440"/>
    <w:pPr>
      <w:tabs>
        <w:tab w:val="clear" w:pos="708"/>
        <w:tab w:val="left" w:pos="567" w:leader="none"/>
      </w:tabs>
      <w:spacing w:lineRule="auto" w:line="240" w:before="0" w:after="0"/>
      <w:jc w:val="center"/>
    </w:pPr>
    <w:rPr>
      <w:rFonts w:ascii="Times New Roman" w:hAnsi="Times New Roman" w:cs="Times New Roman"/>
      <w:b/>
      <w:bCs/>
      <w:sz w:val="28"/>
      <w:szCs w:val="28"/>
    </w:rPr>
  </w:style>
  <w:style w:type="paragraph" w:styleId="14">
    <w:name w:val="TOC 1"/>
    <w:basedOn w:val="Normal"/>
    <w:autoRedefine/>
    <w:uiPriority w:val="39"/>
    <w:unhideWhenUsed/>
    <w:rsid w:val="001d24fa"/>
    <w:pPr>
      <w:tabs>
        <w:tab w:val="clear" w:pos="708"/>
        <w:tab w:val="right" w:pos="9344" w:leader="dot"/>
      </w:tabs>
      <w:spacing w:lineRule="auto" w:line="240" w:before="0" w:after="0"/>
      <w:jc w:val="center"/>
    </w:pPr>
    <w:rPr>
      <w:rFonts w:ascii="Times New Roman" w:hAnsi="Times New Roman" w:cs="Times New Roman"/>
      <w:b/>
      <w:sz w:val="28"/>
      <w:szCs w:val="2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14">
    <w:name w:val="Сетка таблицы1"/>
    <w:basedOn w:val="a1"/>
    <w:uiPriority w:val="39"/>
    <w:rsid w:val="000d118d"/>
    <w:pPr>
      <w:jc w:val="both"/>
    </w:pPr>
    <w:rPr>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6DEDAD2-0130-4722-8431-32209DBEBC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LibreOffice/6.4.7.2$Linux_X86_64 LibreOffice_project/40$Build-2</Application>
  <Pages>88</Pages>
  <Words>21754</Words>
  <Characters>151440</Characters>
  <CharactersWithSpaces>176253</CharactersWithSpaces>
  <Paragraphs>1249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2024-12-10T08:19:00Z</dcterms:created>
  <dc:creator>Пользователь</dc:creator>
  <dc:description/>
  <dc:language>ru-RU</dc:language>
  <cp:lastModifiedBy/>
  <cp:lastPrinted>2024-12-10T08:31:00Z</cp:lastPrinted>
  <dcterms:modified xsi:type="dcterms:W3CDTF">2025-03-24T12:27:01Z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ICV">
    <vt:lpwstr>06157D9BD48E42C1AAC756F52CC7A145</vt:lpwstr>
  </property>
  <property fmtid="{D5CDD505-2E9C-101B-9397-08002B2CF9AE}" pid="7" name="KSOProductBuildVer">
    <vt:lpwstr>1049-11.2.0.11074</vt:lpwstr>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