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51" w:rsidRPr="008E6951" w:rsidRDefault="008E6951" w:rsidP="008E69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 xml:space="preserve">ДОПОЛНЕНИЯ И ИЗМЕНЕНИЯ К УЧЕБНОЙ ПРОГРАММЕ </w:t>
      </w:r>
    </w:p>
    <w:p w:rsidR="008E6951" w:rsidRPr="008E6951" w:rsidRDefault="008E6951" w:rsidP="008E6951">
      <w:pPr>
        <w:widowControl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E6951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8E6951">
        <w:rPr>
          <w:rFonts w:ascii="Times New Roman" w:hAnsi="Times New Roman" w:cs="Times New Roman"/>
          <w:sz w:val="28"/>
          <w:szCs w:val="28"/>
        </w:rPr>
        <w:br/>
      </w:r>
      <w:r w:rsidRPr="008E6951">
        <w:rPr>
          <w:rFonts w:ascii="Times New Roman" w:hAnsi="Times New Roman" w:cs="Times New Roman"/>
          <w:sz w:val="28"/>
          <w:szCs w:val="28"/>
          <w:u w:val="single"/>
        </w:rPr>
        <w:t xml:space="preserve">«Отчетность организаций агропромышленного комплекса», </w:t>
      </w:r>
    </w:p>
    <w:p w:rsidR="008E6951" w:rsidRPr="008E6951" w:rsidRDefault="008E6951" w:rsidP="008E6951">
      <w:pPr>
        <w:widowControl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6951">
        <w:rPr>
          <w:rFonts w:ascii="Times New Roman" w:hAnsi="Times New Roman" w:cs="Times New Roman"/>
          <w:sz w:val="28"/>
          <w:szCs w:val="28"/>
          <w:vertAlign w:val="superscript"/>
        </w:rPr>
        <w:t>(название учебной дисциплины)</w:t>
      </w:r>
    </w:p>
    <w:p w:rsidR="008E6951" w:rsidRPr="008E6951" w:rsidRDefault="008E6951" w:rsidP="008E69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>(</w:t>
      </w:r>
      <w:r w:rsidRPr="008E6951">
        <w:rPr>
          <w:rFonts w:ascii="Times New Roman" w:hAnsi="Times New Roman" w:cs="Times New Roman"/>
          <w:sz w:val="28"/>
          <w:szCs w:val="28"/>
          <w:lang w:val="be-BY"/>
        </w:rPr>
        <w:t xml:space="preserve">Регистрационный </w:t>
      </w:r>
      <w:r w:rsidRPr="008E6951">
        <w:rPr>
          <w:rFonts w:ascii="Times New Roman" w:hAnsi="Times New Roman" w:cs="Times New Roman"/>
          <w:sz w:val="28"/>
          <w:szCs w:val="28"/>
        </w:rPr>
        <w:t>№6444 от 19.12.2024)</w:t>
      </w:r>
    </w:p>
    <w:p w:rsidR="008E6951" w:rsidRPr="008E6951" w:rsidRDefault="008E6951" w:rsidP="008E69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8E6951" w:rsidRPr="008E6951" w:rsidTr="008E695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951" w:rsidRPr="008E6951" w:rsidRDefault="008E6951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№</w:t>
            </w:r>
          </w:p>
          <w:p w:rsidR="008E6951" w:rsidRPr="008E6951" w:rsidRDefault="008E6951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951" w:rsidRPr="008E6951" w:rsidRDefault="008E6951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951" w:rsidRPr="008E6951" w:rsidRDefault="008E6951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8E6951" w:rsidRPr="008E6951" w:rsidTr="008E695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951" w:rsidRPr="008E6951" w:rsidRDefault="008E6951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951" w:rsidRPr="008E6951" w:rsidRDefault="008E6951" w:rsidP="00BC66E6">
            <w:pPr>
              <w:widowControl w:val="0"/>
              <w:spacing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951" w:rsidRPr="008E6951" w:rsidRDefault="008E6951" w:rsidP="00BC66E6">
            <w:pPr>
              <w:widowControl w:val="0"/>
              <w:spacing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E6951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8E6951" w:rsidRPr="008E6951" w:rsidRDefault="008E6951" w:rsidP="008E69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E6951" w:rsidRPr="008E6951" w:rsidRDefault="008E6951" w:rsidP="008E695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:rsidR="008E6951" w:rsidRPr="008E6951" w:rsidRDefault="008E6951" w:rsidP="008E695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>(протокол № 13 от 27 июня 2025 г.)</w:t>
      </w:r>
    </w:p>
    <w:p w:rsidR="008E6951" w:rsidRPr="008E6951" w:rsidRDefault="008E6951" w:rsidP="008E69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E6951" w:rsidRPr="008E6951" w:rsidRDefault="008E6951" w:rsidP="008E69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E6951" w:rsidRPr="008E6951" w:rsidRDefault="008E6951" w:rsidP="008E6951">
      <w:pPr>
        <w:tabs>
          <w:tab w:val="left" w:pos="441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                                   </w:t>
      </w:r>
    </w:p>
    <w:p w:rsidR="008E6951" w:rsidRPr="008E6951" w:rsidRDefault="008E6951" w:rsidP="008E6951">
      <w:pPr>
        <w:tabs>
          <w:tab w:val="left" w:pos="680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8E6951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8E695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8E6951">
        <w:rPr>
          <w:rFonts w:ascii="Times New Roman" w:hAnsi="Times New Roman" w:cs="Times New Roman"/>
          <w:sz w:val="28"/>
          <w:szCs w:val="28"/>
        </w:rPr>
        <w:t>. наук, доцент</w:t>
      </w:r>
      <w:r w:rsidRPr="008E6951">
        <w:rPr>
          <w:rFonts w:ascii="Times New Roman" w:hAnsi="Times New Roman" w:cs="Times New Roman"/>
          <w:sz w:val="28"/>
          <w:szCs w:val="28"/>
        </w:rPr>
        <w:tab/>
        <w:t>Н.Н. Киреенко</w:t>
      </w:r>
    </w:p>
    <w:p w:rsidR="008E6951" w:rsidRPr="008E6951" w:rsidRDefault="008E6951" w:rsidP="008E6951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8E6951" w:rsidRPr="008E6951" w:rsidRDefault="008E6951" w:rsidP="008E6951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>УТВЕРЖДАЮ</w:t>
      </w:r>
    </w:p>
    <w:p w:rsidR="008E6951" w:rsidRPr="008E6951" w:rsidRDefault="008E6951" w:rsidP="008E6951">
      <w:pPr>
        <w:pStyle w:val="610"/>
        <w:spacing w:after="0" w:line="240" w:lineRule="auto"/>
        <w:rPr>
          <w:sz w:val="28"/>
          <w:szCs w:val="28"/>
        </w:rPr>
      </w:pPr>
      <w:r w:rsidRPr="008E6951">
        <w:rPr>
          <w:sz w:val="28"/>
          <w:szCs w:val="28"/>
        </w:rPr>
        <w:t>Декан учетно-экономического</w:t>
      </w:r>
    </w:p>
    <w:p w:rsidR="008E6951" w:rsidRPr="008E6951" w:rsidRDefault="008E6951" w:rsidP="008E6951">
      <w:pPr>
        <w:pStyle w:val="610"/>
        <w:spacing w:after="0" w:line="240" w:lineRule="auto"/>
        <w:rPr>
          <w:sz w:val="28"/>
          <w:szCs w:val="28"/>
        </w:rPr>
      </w:pPr>
      <w:r w:rsidRPr="008E6951">
        <w:rPr>
          <w:sz w:val="28"/>
          <w:szCs w:val="28"/>
        </w:rPr>
        <w:t>факультета</w:t>
      </w:r>
    </w:p>
    <w:p w:rsidR="008E6951" w:rsidRPr="008E6951" w:rsidRDefault="008E6951" w:rsidP="008E6951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8E6951">
        <w:rPr>
          <w:rFonts w:ascii="Times New Roman" w:hAnsi="Times New Roman" w:cs="Times New Roman"/>
          <w:sz w:val="28"/>
          <w:szCs w:val="28"/>
        </w:rPr>
        <w:t xml:space="preserve">к.э.н., </w:t>
      </w:r>
      <w:proofErr w:type="gramStart"/>
      <w:r w:rsidRPr="008E6951">
        <w:rPr>
          <w:rFonts w:ascii="Times New Roman" w:hAnsi="Times New Roman" w:cs="Times New Roman"/>
          <w:sz w:val="28"/>
          <w:szCs w:val="28"/>
        </w:rPr>
        <w:t xml:space="preserve">доцент  </w:t>
      </w:r>
      <w:r w:rsidRPr="008E695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E6951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8E6951">
        <w:rPr>
          <w:rFonts w:ascii="Times New Roman" w:hAnsi="Times New Roman" w:cs="Times New Roman"/>
          <w:sz w:val="28"/>
          <w:szCs w:val="28"/>
        </w:rPr>
        <w:t>Маталыцкая</w:t>
      </w:r>
      <w:proofErr w:type="spellEnd"/>
    </w:p>
    <w:p w:rsidR="008E6951" w:rsidRDefault="008E6951" w:rsidP="008E6951">
      <w:pPr>
        <w:sectPr w:rsidR="008E6951" w:rsidSect="008E6951">
          <w:footerReference w:type="default" r:id="rId8"/>
          <w:pgSz w:w="11906" w:h="16838"/>
          <w:pgMar w:top="1134" w:right="567" w:bottom="1361" w:left="1701" w:header="567" w:footer="567" w:gutter="0"/>
          <w:pgNumType w:start="1"/>
          <w:cols w:space="720"/>
          <w:formProt w:val="0"/>
          <w:docGrid w:linePitch="381" w:charSpace="8192"/>
        </w:sectPr>
      </w:pPr>
    </w:p>
    <w:p w:rsidR="005E6094" w:rsidRPr="00064CC4" w:rsidRDefault="00716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64CC4">
        <w:rPr>
          <w:rFonts w:ascii="Times New Roman" w:hAnsi="Times New Roman"/>
          <w:sz w:val="28"/>
          <w:szCs w:val="28"/>
        </w:rPr>
        <w:lastRenderedPageBreak/>
        <w:t>УЧЕБНО-МЕТОДИЧЕСКАЯ КАРТА УЧЕБНОЙ ДИСЦИПЛИНЫ «</w:t>
      </w:r>
      <w:r w:rsidR="00064CC4" w:rsidRPr="00064CC4">
        <w:rPr>
          <w:rFonts w:ascii="Times New Roman" w:hAnsi="Times New Roman"/>
          <w:sz w:val="28"/>
          <w:szCs w:val="28"/>
        </w:rPr>
        <w:t xml:space="preserve">ОТЧЕТНОСТЬ </w:t>
      </w:r>
      <w:r w:rsidR="00675907">
        <w:rPr>
          <w:rFonts w:ascii="Times New Roman" w:hAnsi="Times New Roman"/>
          <w:sz w:val="28"/>
          <w:szCs w:val="28"/>
        </w:rPr>
        <w:t>ОРГАНИЗАЦИЙ АГРОПРОМЫШЛЕННОГО КОМПЛЕКСА</w:t>
      </w:r>
      <w:r w:rsidRPr="00064CC4">
        <w:rPr>
          <w:rFonts w:ascii="Times New Roman" w:hAnsi="Times New Roman"/>
          <w:sz w:val="28"/>
          <w:szCs w:val="28"/>
        </w:rPr>
        <w:t>»</w:t>
      </w:r>
    </w:p>
    <w:p w:rsidR="005E6094" w:rsidRDefault="007160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4CC4">
        <w:rPr>
          <w:rFonts w:ascii="Times New Roman" w:hAnsi="Times New Roman"/>
          <w:sz w:val="26"/>
          <w:szCs w:val="26"/>
        </w:rPr>
        <w:t>Дневная форма получения высшего образования</w:t>
      </w:r>
    </w:p>
    <w:tbl>
      <w:tblPr>
        <w:tblW w:w="5000" w:type="pct"/>
        <w:tblInd w:w="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0"/>
        <w:gridCol w:w="5592"/>
        <w:gridCol w:w="622"/>
        <w:gridCol w:w="741"/>
        <w:gridCol w:w="618"/>
        <w:gridCol w:w="863"/>
        <w:gridCol w:w="474"/>
        <w:gridCol w:w="681"/>
        <w:gridCol w:w="612"/>
        <w:gridCol w:w="1415"/>
        <w:gridCol w:w="1775"/>
      </w:tblGrid>
      <w:tr w:rsidR="005E6094" w:rsidRPr="007160D0" w:rsidTr="00822F29"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064CC4">
              <w:rPr>
                <w:rFonts w:ascii="Times New Roman" w:hAnsi="Times New Roman"/>
                <w:sz w:val="20"/>
                <w:szCs w:val="26"/>
              </w:rPr>
              <w:t>Номер раздела, темы</w:t>
            </w:r>
          </w:p>
        </w:tc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Название раздела, темы</w:t>
            </w:r>
          </w:p>
        </w:tc>
        <w:tc>
          <w:tcPr>
            <w:tcW w:w="4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Формы контроля</w:t>
            </w:r>
          </w:p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знаний</w:t>
            </w:r>
          </w:p>
        </w:tc>
      </w:tr>
      <w:tr w:rsidR="005E6094" w:rsidRPr="007160D0" w:rsidTr="00822F29">
        <w:trPr>
          <w:cantSplit/>
          <w:trHeight w:val="1441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практические</w:t>
            </w:r>
          </w:p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семинарские</w:t>
            </w:r>
          </w:p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лабораторные</w:t>
            </w:r>
          </w:p>
          <w:p w:rsidR="005E6094" w:rsidRPr="00064CC4" w:rsidRDefault="007160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64CC4">
              <w:rPr>
                <w:rFonts w:ascii="Times New Roman" w:hAnsi="Times New Roman"/>
                <w:sz w:val="24"/>
                <w:szCs w:val="26"/>
              </w:rPr>
              <w:t>Количество часов</w:t>
            </w:r>
          </w:p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64CC4">
              <w:rPr>
                <w:rFonts w:ascii="Times New Roman" w:hAnsi="Times New Roman"/>
                <w:sz w:val="24"/>
                <w:szCs w:val="26"/>
              </w:rPr>
              <w:t>управляемой самостоятельной работы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5E6094" w:rsidRPr="007160D0" w:rsidTr="00822F29">
        <w:trPr>
          <w:cantSplit/>
          <w:trHeight w:val="1854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4" w:rsidRPr="00064CC4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6094" w:rsidRPr="00064CC4" w:rsidRDefault="007160D0" w:rsidP="00064CC4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6"/>
              </w:rPr>
            </w:pPr>
            <w:r w:rsidRPr="00064CC4">
              <w:rPr>
                <w:rFonts w:ascii="Times New Roman" w:hAnsi="Times New Roman"/>
                <w:sz w:val="24"/>
                <w:szCs w:val="26"/>
              </w:rPr>
              <w:t>лекции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6094" w:rsidRPr="00064CC4" w:rsidRDefault="007160D0" w:rsidP="00064CC4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6"/>
              </w:rPr>
            </w:pPr>
            <w:r w:rsidRPr="00064CC4">
              <w:rPr>
                <w:rFonts w:ascii="Times New Roman" w:hAnsi="Times New Roman"/>
                <w:sz w:val="24"/>
                <w:szCs w:val="26"/>
              </w:rPr>
              <w:t>практические занятия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6094" w:rsidRPr="00064CC4" w:rsidRDefault="007160D0" w:rsidP="00064CC4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6"/>
              </w:rPr>
            </w:pPr>
            <w:r w:rsidRPr="00064CC4">
              <w:rPr>
                <w:rFonts w:ascii="Times New Roman" w:hAnsi="Times New Roman"/>
                <w:sz w:val="24"/>
                <w:szCs w:val="26"/>
              </w:rPr>
              <w:t>семинарские занятия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5E6094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064CC4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CC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E6094" w:rsidRPr="007160D0" w:rsidTr="00822F29"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822F29" w:rsidRDefault="00822F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F2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7160D0" w:rsidRPr="00822F29">
              <w:rPr>
                <w:rFonts w:ascii="Times New Roman" w:hAnsi="Times New Roman"/>
                <w:b/>
                <w:sz w:val="26"/>
                <w:szCs w:val="26"/>
              </w:rPr>
              <w:t xml:space="preserve"> семестр</w:t>
            </w:r>
          </w:p>
        </w:tc>
      </w:tr>
      <w:tr w:rsidR="005E6094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822F29" w:rsidRDefault="007160D0" w:rsidP="00822F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22F29">
              <w:rPr>
                <w:rFonts w:ascii="Times New Roman" w:hAnsi="Times New Roman"/>
                <w:sz w:val="24"/>
                <w:szCs w:val="26"/>
              </w:rPr>
              <w:t>Тема 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822F29" w:rsidRDefault="00822F29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822F29">
              <w:rPr>
                <w:rFonts w:ascii="Times New Roman" w:hAnsi="Times New Roman"/>
                <w:sz w:val="26"/>
                <w:szCs w:val="26"/>
              </w:rPr>
              <w:t xml:space="preserve">Место, роль и значение отчетности </w:t>
            </w:r>
            <w:r w:rsidR="00675907">
              <w:rPr>
                <w:rFonts w:ascii="Times New Roman" w:hAnsi="Times New Roman"/>
                <w:sz w:val="26"/>
                <w:szCs w:val="26"/>
              </w:rPr>
              <w:t>организаций агропромышленного комплекса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636297" w:rsidRDefault="007160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B26DE2" w:rsidRDefault="007160D0" w:rsidP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</w:t>
            </w:r>
            <w:r w:rsidR="00B26DE2" w:rsidRPr="00B26DE2">
              <w:rPr>
                <w:rFonts w:ascii="Times New Roman" w:hAnsi="Times New Roman"/>
                <w:sz w:val="26"/>
                <w:szCs w:val="26"/>
              </w:rPr>
              <w:t xml:space="preserve">-4, </w:t>
            </w:r>
            <w:r w:rsidR="00D45399">
              <w:rPr>
                <w:rFonts w:ascii="Times New Roman" w:hAnsi="Times New Roman"/>
                <w:sz w:val="26"/>
                <w:szCs w:val="26"/>
              </w:rPr>
              <w:t xml:space="preserve">6, </w:t>
            </w:r>
            <w:r w:rsidR="00B26DE2" w:rsidRPr="00B26DE2">
              <w:rPr>
                <w:rFonts w:ascii="Times New Roman" w:hAnsi="Times New Roman"/>
                <w:sz w:val="26"/>
                <w:szCs w:val="26"/>
              </w:rPr>
              <w:t>7, 10, 12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4" w:rsidRPr="007160D0" w:rsidRDefault="005E6094" w:rsidP="00822F29">
            <w:pPr>
              <w:widowControl w:val="0"/>
              <w:spacing w:after="0" w:line="240" w:lineRule="auto"/>
              <w:ind w:left="117" w:right="165" w:hanging="1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822F29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822F29" w:rsidRDefault="00B26DE2" w:rsidP="00822F29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822F29">
              <w:rPr>
                <w:rFonts w:ascii="Times New Roman" w:hAnsi="Times New Roman"/>
                <w:sz w:val="26"/>
                <w:szCs w:val="26"/>
              </w:rPr>
              <w:t xml:space="preserve">Место, роль и значение отчетности </w:t>
            </w:r>
            <w:r w:rsidR="00675907">
              <w:rPr>
                <w:rFonts w:ascii="Times New Roman" w:hAnsi="Times New Roman"/>
                <w:sz w:val="26"/>
                <w:szCs w:val="26"/>
              </w:rPr>
              <w:t>организаций агропромышленного комплекса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 xml:space="preserve">[1-4, </w:t>
            </w:r>
            <w:r w:rsidR="00D45399">
              <w:rPr>
                <w:rFonts w:ascii="Times New Roman" w:hAnsi="Times New Roman"/>
                <w:sz w:val="26"/>
                <w:szCs w:val="26"/>
              </w:rPr>
              <w:t xml:space="preserve">6, 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7, 10, 12]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1A2A39" w:rsidP="001A2A39">
            <w:pPr>
              <w:widowControl w:val="0"/>
              <w:spacing w:after="0" w:line="240" w:lineRule="auto"/>
              <w:ind w:left="117" w:right="165" w:hanging="1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</w:t>
            </w:r>
            <w:r w:rsidR="00B26DE2" w:rsidRPr="001A2A39">
              <w:rPr>
                <w:rFonts w:ascii="Times New Roman" w:hAnsi="Times New Roman"/>
                <w:sz w:val="26"/>
                <w:szCs w:val="26"/>
              </w:rPr>
              <w:t>прос, тест</w:t>
            </w: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822F29">
              <w:rPr>
                <w:rFonts w:ascii="Times New Roman" w:hAnsi="Times New Roman"/>
                <w:sz w:val="24"/>
                <w:szCs w:val="26"/>
              </w:rPr>
              <w:t>Тема 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822F29" w:rsidRDefault="00B26DE2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822F29">
              <w:rPr>
                <w:rFonts w:ascii="Times New Roman" w:hAnsi="Times New Roman"/>
                <w:sz w:val="26"/>
                <w:szCs w:val="26"/>
              </w:rPr>
              <w:t xml:space="preserve">Концептуальные основы и принципы формирования отчетности </w:t>
            </w:r>
            <w:r w:rsidR="00675907">
              <w:rPr>
                <w:rFonts w:ascii="Times New Roman" w:hAnsi="Times New Roman"/>
                <w:sz w:val="26"/>
                <w:szCs w:val="26"/>
              </w:rPr>
              <w:t>организаций агропромышленного комплекса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[1-4,</w:t>
            </w:r>
            <w:r w:rsidR="00D45399">
              <w:rPr>
                <w:rFonts w:ascii="Times New Roman" w:hAnsi="Times New Roman"/>
                <w:sz w:val="26"/>
                <w:szCs w:val="26"/>
              </w:rPr>
              <w:t xml:space="preserve"> 6,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 xml:space="preserve"> 7, 10, 12]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B26DE2" w:rsidP="00822F29">
            <w:pPr>
              <w:widowControl w:val="0"/>
              <w:spacing w:after="0" w:line="240" w:lineRule="auto"/>
              <w:ind w:left="117" w:right="165" w:hanging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822F29" w:rsidRDefault="00B26DE2" w:rsidP="00822F29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822F29">
              <w:rPr>
                <w:rFonts w:ascii="Times New Roman" w:hAnsi="Times New Roman"/>
                <w:sz w:val="26"/>
                <w:szCs w:val="26"/>
              </w:rPr>
              <w:t xml:space="preserve">Концептуальные основы и принципы формирования отчетности </w:t>
            </w:r>
            <w:r w:rsidR="00675907">
              <w:rPr>
                <w:rFonts w:ascii="Times New Roman" w:hAnsi="Times New Roman"/>
                <w:sz w:val="26"/>
                <w:szCs w:val="26"/>
              </w:rPr>
              <w:t>организаций агропромышленного комплекса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 xml:space="preserve">[1-4, </w:t>
            </w:r>
            <w:r w:rsidR="00D45399">
              <w:rPr>
                <w:rFonts w:ascii="Times New Roman" w:hAnsi="Times New Roman"/>
                <w:sz w:val="26"/>
                <w:szCs w:val="26"/>
              </w:rPr>
              <w:t xml:space="preserve">6, 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7, 10, 12]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1A2A39" w:rsidP="001A2A39">
            <w:pPr>
              <w:widowControl w:val="0"/>
              <w:spacing w:after="0" w:line="240" w:lineRule="auto"/>
              <w:ind w:left="117" w:right="165" w:hanging="1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</w:t>
            </w:r>
            <w:r w:rsidR="00B26DE2" w:rsidRPr="001A2A39">
              <w:rPr>
                <w:rFonts w:ascii="Times New Roman" w:hAnsi="Times New Roman"/>
                <w:sz w:val="26"/>
                <w:szCs w:val="26"/>
              </w:rPr>
              <w:t>прос, тест</w:t>
            </w: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t>Тема 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Подготовительные этапы составления бухгалтерской отчетности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 w:rsidP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[1, 5,</w:t>
            </w:r>
            <w:r w:rsidR="00D45399">
              <w:rPr>
                <w:rFonts w:ascii="Times New Roman" w:hAnsi="Times New Roman"/>
                <w:sz w:val="26"/>
                <w:szCs w:val="26"/>
              </w:rPr>
              <w:t xml:space="preserve"> 6,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 xml:space="preserve"> 12, 15, 19]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B26DE2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 xml:space="preserve">Подготовительные этапы составления </w:t>
            </w:r>
            <w:r w:rsidRPr="00094905">
              <w:rPr>
                <w:rFonts w:ascii="Times New Roman" w:hAnsi="Times New Roman"/>
                <w:sz w:val="26"/>
                <w:szCs w:val="26"/>
              </w:rPr>
              <w:lastRenderedPageBreak/>
              <w:t>бухгалтерской отчетности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6362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[1, 5,</w:t>
            </w:r>
            <w:r w:rsidR="00D45399">
              <w:rPr>
                <w:rFonts w:ascii="Times New Roman" w:hAnsi="Times New Roman"/>
                <w:sz w:val="26"/>
                <w:szCs w:val="26"/>
              </w:rPr>
              <w:t xml:space="preserve"> 6,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 xml:space="preserve"> 12, </w:t>
            </w:r>
            <w:r w:rsidRPr="00B26DE2">
              <w:rPr>
                <w:rFonts w:ascii="Times New Roman" w:hAnsi="Times New Roman"/>
                <w:sz w:val="26"/>
                <w:szCs w:val="26"/>
              </w:rPr>
              <w:lastRenderedPageBreak/>
              <w:t>15, 19]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1A2A39" w:rsidP="00B26DE2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  <w:r w:rsidR="00B26DE2" w:rsidRPr="001A2A39">
              <w:rPr>
                <w:rFonts w:ascii="Times New Roman" w:hAnsi="Times New Roman"/>
                <w:sz w:val="26"/>
                <w:szCs w:val="26"/>
              </w:rPr>
              <w:t xml:space="preserve">прос, эссе, </w:t>
            </w:r>
            <w:r w:rsidR="00B26DE2" w:rsidRPr="001A2A39">
              <w:rPr>
                <w:rFonts w:ascii="Times New Roman" w:hAnsi="Times New Roman"/>
                <w:sz w:val="26"/>
                <w:szCs w:val="26"/>
              </w:rPr>
              <w:lastRenderedPageBreak/>
              <w:t>тест</w:t>
            </w: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lastRenderedPageBreak/>
              <w:t>Тема 4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Порядок составления бухгалтерского баланса</w:t>
            </w:r>
          </w:p>
          <w:p w:rsidR="00B26DE2" w:rsidRPr="007160D0" w:rsidRDefault="00B26DE2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 w:rsidP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B26DE2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 w:rsidP="00E2028E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Порядок составления бухгалтерского баланса</w:t>
            </w:r>
          </w:p>
          <w:p w:rsidR="00B26DE2" w:rsidRPr="007160D0" w:rsidRDefault="00B26DE2" w:rsidP="00E2028E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CF2EE7" w:rsidRDefault="00CF2EE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B26DE2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B26DE2" w:rsidP="001A2A39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 xml:space="preserve">Опрос, </w:t>
            </w:r>
            <w:r w:rsidR="001A2A39" w:rsidRPr="001A2A39"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 w:rsidP="00094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t>Тема 5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Порядок формирования показателей отчета о прибылях и убытках</w:t>
            </w:r>
          </w:p>
          <w:p w:rsidR="00B26DE2" w:rsidRPr="007160D0" w:rsidRDefault="00B26DE2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Default="00B26DE2" w:rsidP="00B26DE2">
            <w:pPr>
              <w:jc w:val="center"/>
            </w:pPr>
            <w:r w:rsidRPr="009045B4">
              <w:rPr>
                <w:rFonts w:ascii="Times New Roman" w:hAnsi="Times New Roman"/>
                <w:sz w:val="26"/>
                <w:szCs w:val="26"/>
              </w:rPr>
              <w:t>[12, 14, 15, 16</w:t>
            </w:r>
            <w:r>
              <w:rPr>
                <w:rFonts w:ascii="Times New Roman" w:hAnsi="Times New Roman"/>
                <w:sz w:val="26"/>
                <w:szCs w:val="26"/>
              </w:rPr>
              <w:t>, 18</w:t>
            </w:r>
            <w:r w:rsidRPr="009045B4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B26DE2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Порядок формирования показателей отчета о прибылях и убытках</w:t>
            </w:r>
          </w:p>
          <w:p w:rsidR="001A2A39" w:rsidRPr="007160D0" w:rsidRDefault="001A2A39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CF2EE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Default="001A2A39" w:rsidP="00B26DE2">
            <w:pPr>
              <w:jc w:val="center"/>
            </w:pPr>
            <w:r w:rsidRPr="009045B4">
              <w:rPr>
                <w:rFonts w:ascii="Times New Roman" w:hAnsi="Times New Roman"/>
                <w:sz w:val="26"/>
                <w:szCs w:val="26"/>
              </w:rPr>
              <w:t>[12, 14, 15, 16</w:t>
            </w:r>
            <w:r>
              <w:rPr>
                <w:rFonts w:ascii="Times New Roman" w:hAnsi="Times New Roman"/>
                <w:sz w:val="26"/>
                <w:szCs w:val="26"/>
              </w:rPr>
              <w:t>, 18</w:t>
            </w:r>
            <w:r w:rsidRPr="009045B4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заполнение отчетности</w:t>
            </w:r>
          </w:p>
        </w:tc>
      </w:tr>
      <w:tr w:rsidR="00B26DE2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 w:rsidP="00094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t>Тема 6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094905" w:rsidRDefault="00B26DE2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Порядок составления  отчета об изменении собственного капитала и  отчета о движении денежных средств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636297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7160D0" w:rsidRDefault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Default="00B26DE2" w:rsidP="00B26DE2">
            <w:pPr>
              <w:jc w:val="center"/>
            </w:pPr>
            <w:r w:rsidRPr="009045B4">
              <w:rPr>
                <w:rFonts w:ascii="Times New Roman" w:hAnsi="Times New Roman"/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DE2" w:rsidRPr="001A2A39" w:rsidRDefault="00B26DE2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064CC4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Порядок составления  отчета об изменении собственного капитала и  отчета о движении денежных средств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CF2EE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Default="001A2A39" w:rsidP="00B26DE2">
            <w:pPr>
              <w:jc w:val="center"/>
            </w:pPr>
            <w:r w:rsidRPr="009045B4">
              <w:rPr>
                <w:rFonts w:ascii="Times New Roman" w:hAnsi="Times New Roman"/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заполнение отчетности</w:t>
            </w: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t>Тема 7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 xml:space="preserve">Примечания к бухгалтерской отчетности </w:t>
            </w:r>
          </w:p>
          <w:p w:rsidR="001A2A39" w:rsidRPr="007160D0" w:rsidRDefault="001A2A39" w:rsidP="00094905">
            <w:pPr>
              <w:widowControl w:val="0"/>
              <w:spacing w:after="0" w:line="240" w:lineRule="auto"/>
              <w:ind w:right="95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Default="001A2A39" w:rsidP="00B26DE2">
            <w:pPr>
              <w:jc w:val="center"/>
            </w:pPr>
            <w:r w:rsidRPr="009045B4">
              <w:rPr>
                <w:rFonts w:ascii="Times New Roman" w:hAnsi="Times New Roman"/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 xml:space="preserve">Примечания к бухгалтерской отчетности </w:t>
            </w:r>
          </w:p>
          <w:p w:rsidR="001A2A39" w:rsidRPr="007160D0" w:rsidRDefault="001A2A39">
            <w:pPr>
              <w:widowControl w:val="0"/>
              <w:spacing w:after="0" w:line="240" w:lineRule="auto"/>
              <w:ind w:left="57" w:right="95" w:firstLine="709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контрольная работа</w:t>
            </w: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t>Тема 8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B26DE2" w:rsidRDefault="001A2A39" w:rsidP="00B26DE2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Статистическая отчетность о наличии и движении основных средства</w:t>
            </w:r>
            <w:r>
              <w:rPr>
                <w:rFonts w:ascii="Times New Roman" w:hAnsi="Times New Roman"/>
                <w:sz w:val="26"/>
                <w:szCs w:val="26"/>
              </w:rPr>
              <w:t>х и других долгосрочных активов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B26D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6651F1">
              <w:rPr>
                <w:rFonts w:ascii="Times New Roman" w:hAnsi="Times New Roman"/>
                <w:sz w:val="26"/>
                <w:szCs w:val="26"/>
              </w:rPr>
              <w:t>, 23-25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>
            <w:pPr>
              <w:widowControl w:val="0"/>
              <w:spacing w:after="0" w:line="240" w:lineRule="auto"/>
              <w:ind w:left="220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Статистическая отчетность о наличии и движении основных средствах и других долгосрочных активов</w:t>
            </w:r>
          </w:p>
          <w:p w:rsidR="001A2A39" w:rsidRPr="007160D0" w:rsidRDefault="001A2A39">
            <w:pPr>
              <w:widowControl w:val="0"/>
              <w:spacing w:after="0" w:line="240" w:lineRule="auto"/>
              <w:ind w:left="57" w:right="95" w:firstLine="709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6362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6651F1">
              <w:rPr>
                <w:rFonts w:ascii="Times New Roman" w:hAnsi="Times New Roman"/>
                <w:sz w:val="26"/>
                <w:szCs w:val="26"/>
              </w:rPr>
              <w:t>, 23-25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заполнение отчетности</w:t>
            </w:r>
          </w:p>
        </w:tc>
      </w:tr>
      <w:tr w:rsidR="00883F6A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094905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94905">
              <w:rPr>
                <w:rFonts w:ascii="Times New Roman" w:hAnsi="Times New Roman"/>
                <w:sz w:val="24"/>
                <w:szCs w:val="26"/>
              </w:rPr>
              <w:lastRenderedPageBreak/>
              <w:t>Тема 9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094905" w:rsidRDefault="00883F6A" w:rsidP="00AC0D2B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206651">
              <w:rPr>
                <w:rFonts w:ascii="Times New Roman" w:hAnsi="Times New Roman"/>
                <w:sz w:val="26"/>
                <w:szCs w:val="26"/>
              </w:rPr>
              <w:t>Статистическая отчетность о затратах на производство и реализацию продукции (работ, услуг)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636297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636297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>
              <w:rPr>
                <w:rFonts w:ascii="Times New Roman" w:hAnsi="Times New Roman"/>
                <w:sz w:val="26"/>
                <w:szCs w:val="26"/>
              </w:rPr>
              <w:t>, 27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1A2A39" w:rsidRDefault="00883F6A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3F6A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094905" w:rsidRDefault="00883F6A" w:rsidP="00AC0D2B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206651">
              <w:rPr>
                <w:rFonts w:ascii="Times New Roman" w:hAnsi="Times New Roman"/>
                <w:sz w:val="26"/>
                <w:szCs w:val="26"/>
              </w:rPr>
              <w:t>Статистическая отчетность о затратах на производство и реализацию продукции (работ, услуг)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636297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636297" w:rsidRDefault="00883F6A" w:rsidP="0063629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7160D0" w:rsidRDefault="00883F6A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>
              <w:rPr>
                <w:rFonts w:ascii="Times New Roman" w:hAnsi="Times New Roman"/>
                <w:sz w:val="26"/>
                <w:szCs w:val="26"/>
              </w:rPr>
              <w:t>, 27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6A" w:rsidRPr="001A2A39" w:rsidRDefault="00883F6A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заполнение отчетности</w:t>
            </w: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Cs w:val="26"/>
              </w:rPr>
              <w:t>Тема 10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Статистическая отчетность труду и заработной плат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8E6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8E6318">
              <w:rPr>
                <w:rFonts w:ascii="Times New Roman" w:hAnsi="Times New Roman"/>
                <w:sz w:val="26"/>
                <w:szCs w:val="26"/>
              </w:rPr>
              <w:t>, 28-</w:t>
            </w:r>
            <w:r w:rsidR="008E6318"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>
            <w:pPr>
              <w:widowControl w:val="0"/>
              <w:spacing w:after="0" w:line="240" w:lineRule="auto"/>
              <w:ind w:left="220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094905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Статистическая отчетность труду и заработной плат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6651F1">
              <w:rPr>
                <w:rFonts w:ascii="Times New Roman" w:hAnsi="Times New Roman"/>
                <w:sz w:val="26"/>
                <w:szCs w:val="26"/>
              </w:rPr>
              <w:t>, 28-35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заполнение отчетности</w:t>
            </w:r>
          </w:p>
        </w:tc>
      </w:tr>
      <w:tr w:rsidR="001A2A39" w:rsidRPr="007160D0" w:rsidTr="00822F29">
        <w:trPr>
          <w:trHeight w:val="100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Cs w:val="26"/>
              </w:rPr>
              <w:t>Тема 11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 xml:space="preserve">Порядок составления статистической отчетности и расчета статистических показателей </w:t>
            </w:r>
            <w:r w:rsidR="00675907">
              <w:rPr>
                <w:rFonts w:ascii="Times New Roman" w:hAnsi="Times New Roman"/>
                <w:sz w:val="26"/>
                <w:szCs w:val="26"/>
              </w:rPr>
              <w:t>организаций агропромышленного комплекса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E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8E6318">
              <w:rPr>
                <w:rFonts w:ascii="Times New Roman" w:hAnsi="Times New Roman"/>
                <w:sz w:val="26"/>
                <w:szCs w:val="26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6651F1">
              <w:rPr>
                <w:rFonts w:ascii="Times New Roman" w:hAnsi="Times New Roman"/>
                <w:sz w:val="26"/>
                <w:szCs w:val="26"/>
              </w:rPr>
              <w:t>-22</w:t>
            </w:r>
            <w:r w:rsidR="008E6318">
              <w:rPr>
                <w:rFonts w:ascii="Times New Roman" w:hAnsi="Times New Roman"/>
                <w:sz w:val="26"/>
                <w:szCs w:val="26"/>
              </w:rPr>
              <w:t>, 27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>
            <w:pPr>
              <w:widowControl w:val="0"/>
              <w:spacing w:after="0" w:line="240" w:lineRule="auto"/>
              <w:ind w:left="117" w:right="165"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2A39" w:rsidRPr="007160D0" w:rsidTr="00822F29">
        <w:trPr>
          <w:trHeight w:val="100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E2028E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 xml:space="preserve">Порядок составления статистической отчетности и расчета статистических показателей </w:t>
            </w:r>
            <w:r w:rsidR="00675907">
              <w:rPr>
                <w:rFonts w:ascii="Times New Roman" w:hAnsi="Times New Roman"/>
                <w:sz w:val="26"/>
                <w:szCs w:val="26"/>
              </w:rPr>
              <w:t>организаций агропромышленного комплекса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6651F1">
              <w:rPr>
                <w:rFonts w:ascii="Times New Roman" w:hAnsi="Times New Roman"/>
                <w:sz w:val="26"/>
                <w:szCs w:val="26"/>
              </w:rPr>
              <w:t>-22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Заполнение отчетности, контрольная работа</w:t>
            </w: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094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Cs w:val="26"/>
              </w:rPr>
              <w:t>Тема 12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left="57" w:right="95" w:hanging="31"/>
              <w:rPr>
                <w:rFonts w:ascii="Times New Roman" w:hAnsi="Times New Roman"/>
                <w:sz w:val="26"/>
                <w:szCs w:val="26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 xml:space="preserve">Статистическая отчетность по финансовым показателям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2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E202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 w:rsidR="006651F1">
              <w:rPr>
                <w:rFonts w:ascii="Times New Roman" w:hAnsi="Times New Roman"/>
                <w:sz w:val="26"/>
                <w:szCs w:val="26"/>
              </w:rPr>
              <w:t>, 26, 36-37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>
            <w:pPr>
              <w:widowControl w:val="0"/>
              <w:spacing w:after="0" w:line="240" w:lineRule="auto"/>
              <w:ind w:left="220" w:firstLine="709"/>
              <w:rPr>
                <w:sz w:val="26"/>
                <w:szCs w:val="26"/>
              </w:rPr>
            </w:pPr>
          </w:p>
        </w:tc>
      </w:tr>
      <w:tr w:rsidR="001A2A39" w:rsidRPr="007160D0" w:rsidTr="00822F2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 w:rsidP="00094905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94905">
              <w:rPr>
                <w:rFonts w:ascii="Times New Roman" w:hAnsi="Times New Roman"/>
                <w:sz w:val="26"/>
                <w:szCs w:val="26"/>
              </w:rPr>
              <w:t>Статистическая отчетность по финансовым показателям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636297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CF2EE7" w:rsidRDefault="001A2A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7160D0" w:rsidRDefault="006651F1" w:rsidP="008E6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6DE2">
              <w:rPr>
                <w:rFonts w:ascii="Times New Roman" w:hAnsi="Times New Roman"/>
                <w:sz w:val="26"/>
                <w:szCs w:val="26"/>
              </w:rPr>
              <w:t>[</w:t>
            </w:r>
            <w:r w:rsidRPr="00B26DE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, 9, 13, 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26, </w:t>
            </w:r>
            <w:r w:rsidR="008E6318">
              <w:rPr>
                <w:rFonts w:ascii="Times New Roman" w:hAnsi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8E6318">
              <w:rPr>
                <w:rFonts w:ascii="Times New Roman" w:hAnsi="Times New Roman"/>
                <w:sz w:val="26"/>
                <w:szCs w:val="26"/>
                <w:lang w:val="en-US"/>
              </w:rPr>
              <w:t>42</w:t>
            </w:r>
            <w:r w:rsidRPr="00B26DE2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1A2A39" w:rsidRDefault="001A2A39" w:rsidP="00E2028E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 w:rsidRPr="001A2A39">
              <w:rPr>
                <w:rFonts w:ascii="Times New Roman" w:hAnsi="Times New Roman"/>
                <w:sz w:val="26"/>
                <w:szCs w:val="26"/>
              </w:rPr>
              <w:t>Опрос, заполнение отчетности</w:t>
            </w:r>
          </w:p>
        </w:tc>
      </w:tr>
      <w:tr w:rsidR="001A2A39" w:rsidRPr="007160D0" w:rsidTr="00822F29"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8E40AA">
            <w:pPr>
              <w:widowControl w:val="0"/>
              <w:spacing w:after="0" w:line="240" w:lineRule="auto"/>
              <w:ind w:right="12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 6</w:t>
            </w:r>
            <w:r w:rsidRPr="00094905">
              <w:rPr>
                <w:rFonts w:ascii="Times New Roman" w:hAnsi="Times New Roman"/>
                <w:b/>
                <w:sz w:val="26"/>
                <w:szCs w:val="26"/>
              </w:rPr>
              <w:t xml:space="preserve"> семестр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CF2EE7">
            <w:pPr>
              <w:widowControl w:val="0"/>
              <w:tabs>
                <w:tab w:val="left" w:pos="195"/>
                <w:tab w:val="center" w:pos="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A2A3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50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39" w:rsidRPr="00094905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CF2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05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39" w:rsidRPr="00094905" w:rsidRDefault="001A2A39" w:rsidP="00094905">
            <w:pPr>
              <w:widowControl w:val="0"/>
              <w:spacing w:after="0" w:line="240" w:lineRule="auto"/>
              <w:ind w:right="282"/>
              <w:rPr>
                <w:rFonts w:ascii="Times New Roman" w:hAnsi="Times New Roman"/>
                <w:b/>
                <w:sz w:val="26"/>
                <w:szCs w:val="26"/>
              </w:rPr>
            </w:pPr>
            <w:r w:rsidRPr="00094905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</w:tbl>
    <w:p w:rsidR="005E6094" w:rsidRDefault="005E6094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1E055C" w:rsidRDefault="001E055C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1E055C" w:rsidRDefault="001E055C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sectPr w:rsidR="001E055C" w:rsidSect="001A05BC">
      <w:pgSz w:w="16838" w:h="11906" w:orient="landscape"/>
      <w:pgMar w:top="1701" w:right="1134" w:bottom="567" w:left="1361" w:header="567" w:footer="567" w:gutter="0"/>
      <w:pgNumType w:start="1"/>
      <w:cols w:space="720"/>
      <w:formProt w:val="0"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34" w:rsidRDefault="00415634" w:rsidP="005E6094">
      <w:pPr>
        <w:spacing w:after="0" w:line="240" w:lineRule="auto"/>
      </w:pPr>
      <w:r>
        <w:separator/>
      </w:r>
    </w:p>
  </w:endnote>
  <w:endnote w:type="continuationSeparator" w:id="0">
    <w:p w:rsidR="00415634" w:rsidRDefault="00415634" w:rsidP="005E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46" w:rsidRDefault="00FA5E46">
    <w:pPr>
      <w:pStyle w:val="18"/>
      <w:jc w:val="center"/>
    </w:pPr>
  </w:p>
  <w:p w:rsidR="00FA5E46" w:rsidRDefault="00FA5E46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34" w:rsidRDefault="00415634" w:rsidP="005E6094">
      <w:pPr>
        <w:spacing w:after="0" w:line="240" w:lineRule="auto"/>
      </w:pPr>
      <w:r>
        <w:separator/>
      </w:r>
    </w:p>
  </w:footnote>
  <w:footnote w:type="continuationSeparator" w:id="0">
    <w:p w:rsidR="00415634" w:rsidRDefault="00415634" w:rsidP="005E6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A01"/>
    <w:multiLevelType w:val="singleLevel"/>
    <w:tmpl w:val="D304C59A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</w:abstractNum>
  <w:abstractNum w:abstractNumId="1" w15:restartNumberingAfterBreak="0">
    <w:nsid w:val="34350477"/>
    <w:multiLevelType w:val="multilevel"/>
    <w:tmpl w:val="FA8C6C9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EF0E35"/>
    <w:multiLevelType w:val="hybridMultilevel"/>
    <w:tmpl w:val="CD943A22"/>
    <w:lvl w:ilvl="0" w:tplc="87C86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CA445F"/>
    <w:multiLevelType w:val="multilevel"/>
    <w:tmpl w:val="5DAE4D80"/>
    <w:lvl w:ilvl="0">
      <w:start w:val="1"/>
      <w:numFmt w:val="decimal"/>
      <w:lvlText w:val="%1"/>
      <w:lvlJc w:val="left"/>
      <w:pPr>
        <w:tabs>
          <w:tab w:val="num" w:pos="0"/>
        </w:tabs>
        <w:ind w:left="145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17" w:hanging="180"/>
      </w:pPr>
    </w:lvl>
  </w:abstractNum>
  <w:abstractNum w:abstractNumId="4" w15:restartNumberingAfterBreak="0">
    <w:nsid w:val="50133BDF"/>
    <w:multiLevelType w:val="multilevel"/>
    <w:tmpl w:val="441EBCA6"/>
    <w:lvl w:ilvl="0">
      <w:start w:val="1"/>
      <w:numFmt w:val="decimal"/>
      <w:lvlText w:val="%1."/>
      <w:lvlJc w:val="left"/>
      <w:pPr>
        <w:tabs>
          <w:tab w:val="num" w:pos="1767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52F54614"/>
    <w:multiLevelType w:val="multilevel"/>
    <w:tmpl w:val="4CD04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A4003A3"/>
    <w:multiLevelType w:val="multilevel"/>
    <w:tmpl w:val="693A733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CE04A1"/>
    <w:multiLevelType w:val="multilevel"/>
    <w:tmpl w:val="959C118E"/>
    <w:lvl w:ilvl="0">
      <w:start w:val="1"/>
      <w:numFmt w:val="decimal"/>
      <w:lvlText w:val="%1."/>
      <w:lvlJc w:val="center"/>
      <w:pPr>
        <w:tabs>
          <w:tab w:val="num" w:pos="0"/>
        </w:tabs>
        <w:ind w:left="1287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656E7027"/>
    <w:multiLevelType w:val="multilevel"/>
    <w:tmpl w:val="8EE8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67196A7A"/>
    <w:multiLevelType w:val="multilevel"/>
    <w:tmpl w:val="27508F4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0" w15:restartNumberingAfterBreak="0">
    <w:nsid w:val="6A5922F9"/>
    <w:multiLevelType w:val="multilevel"/>
    <w:tmpl w:val="A8707230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DA23AD"/>
    <w:multiLevelType w:val="multilevel"/>
    <w:tmpl w:val="988219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B40173"/>
    <w:multiLevelType w:val="multilevel"/>
    <w:tmpl w:val="B4FEE84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94"/>
    <w:rsid w:val="000044C0"/>
    <w:rsid w:val="00064CC4"/>
    <w:rsid w:val="00071B7F"/>
    <w:rsid w:val="000834FD"/>
    <w:rsid w:val="00094905"/>
    <w:rsid w:val="000A4EBD"/>
    <w:rsid w:val="000A5DB0"/>
    <w:rsid w:val="000B0A37"/>
    <w:rsid w:val="000C33C4"/>
    <w:rsid w:val="000C4BF0"/>
    <w:rsid w:val="000E7645"/>
    <w:rsid w:val="00150031"/>
    <w:rsid w:val="001510B4"/>
    <w:rsid w:val="00192B8A"/>
    <w:rsid w:val="001A05BC"/>
    <w:rsid w:val="001A2A39"/>
    <w:rsid w:val="001C2D26"/>
    <w:rsid w:val="001E055C"/>
    <w:rsid w:val="00226A0A"/>
    <w:rsid w:val="00243EB0"/>
    <w:rsid w:val="002546A2"/>
    <w:rsid w:val="002779AC"/>
    <w:rsid w:val="00355028"/>
    <w:rsid w:val="003B64E8"/>
    <w:rsid w:val="003D5A6C"/>
    <w:rsid w:val="00415634"/>
    <w:rsid w:val="00440BB2"/>
    <w:rsid w:val="0048128B"/>
    <w:rsid w:val="004921BD"/>
    <w:rsid w:val="004934BA"/>
    <w:rsid w:val="00497990"/>
    <w:rsid w:val="0050234A"/>
    <w:rsid w:val="005311F9"/>
    <w:rsid w:val="00550565"/>
    <w:rsid w:val="00557E27"/>
    <w:rsid w:val="005634B8"/>
    <w:rsid w:val="00570770"/>
    <w:rsid w:val="00581BD4"/>
    <w:rsid w:val="005C6C99"/>
    <w:rsid w:val="005E6094"/>
    <w:rsid w:val="00603DBB"/>
    <w:rsid w:val="00621211"/>
    <w:rsid w:val="00636297"/>
    <w:rsid w:val="006651F1"/>
    <w:rsid w:val="00675907"/>
    <w:rsid w:val="0068033A"/>
    <w:rsid w:val="00695596"/>
    <w:rsid w:val="006E66D2"/>
    <w:rsid w:val="007160D0"/>
    <w:rsid w:val="0071634E"/>
    <w:rsid w:val="00726558"/>
    <w:rsid w:val="00745239"/>
    <w:rsid w:val="00745531"/>
    <w:rsid w:val="00757A71"/>
    <w:rsid w:val="007932F4"/>
    <w:rsid w:val="007D6F9D"/>
    <w:rsid w:val="00805CC3"/>
    <w:rsid w:val="00822F29"/>
    <w:rsid w:val="00883F6A"/>
    <w:rsid w:val="008B5F33"/>
    <w:rsid w:val="008C1BC0"/>
    <w:rsid w:val="008E40AA"/>
    <w:rsid w:val="008E6318"/>
    <w:rsid w:val="008E6951"/>
    <w:rsid w:val="008E69A9"/>
    <w:rsid w:val="009B447E"/>
    <w:rsid w:val="009C6DCA"/>
    <w:rsid w:val="00A00809"/>
    <w:rsid w:val="00A53697"/>
    <w:rsid w:val="00A645FB"/>
    <w:rsid w:val="00A92A6A"/>
    <w:rsid w:val="00AA64EE"/>
    <w:rsid w:val="00AC0D2B"/>
    <w:rsid w:val="00AE3B70"/>
    <w:rsid w:val="00B26DE2"/>
    <w:rsid w:val="00B96500"/>
    <w:rsid w:val="00BA5AC4"/>
    <w:rsid w:val="00BC6680"/>
    <w:rsid w:val="00BF7AAD"/>
    <w:rsid w:val="00C163A2"/>
    <w:rsid w:val="00C26DDA"/>
    <w:rsid w:val="00C7257B"/>
    <w:rsid w:val="00CC6FCD"/>
    <w:rsid w:val="00CF2EE7"/>
    <w:rsid w:val="00D14FF8"/>
    <w:rsid w:val="00D45399"/>
    <w:rsid w:val="00D45801"/>
    <w:rsid w:val="00D45965"/>
    <w:rsid w:val="00D46D04"/>
    <w:rsid w:val="00D75915"/>
    <w:rsid w:val="00DD4562"/>
    <w:rsid w:val="00E2028E"/>
    <w:rsid w:val="00E23965"/>
    <w:rsid w:val="00E3094F"/>
    <w:rsid w:val="00E34C6B"/>
    <w:rsid w:val="00ED7A26"/>
    <w:rsid w:val="00EF4CB0"/>
    <w:rsid w:val="00F03A37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5350"/>
  <w15:docId w15:val="{85B8104D-39AF-4C11-AAE4-10376845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basedOn w:val="a0"/>
    <w:link w:val="61"/>
    <w:qFormat/>
    <w:rsid w:val="00FD1A03"/>
    <w:rPr>
      <w:rFonts w:ascii="Times New Roman" w:eastAsia="Times New Roman" w:hAnsi="Times New Roman" w:cs="Times New Roman"/>
      <w:b/>
      <w:bCs/>
    </w:rPr>
  </w:style>
  <w:style w:type="character" w:customStyle="1" w:styleId="7">
    <w:name w:val="Заголовок 7 Знак"/>
    <w:basedOn w:val="a0"/>
    <w:link w:val="71"/>
    <w:qFormat/>
    <w:rsid w:val="00FD1A03"/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Заголовок 9 Знак"/>
    <w:basedOn w:val="a0"/>
    <w:link w:val="91"/>
    <w:qFormat/>
    <w:rsid w:val="00FD1A03"/>
    <w:rPr>
      <w:rFonts w:ascii="Arial" w:eastAsia="Times New Roman" w:hAnsi="Arial" w:cs="Arial"/>
    </w:rPr>
  </w:style>
  <w:style w:type="character" w:customStyle="1" w:styleId="2">
    <w:name w:val="Основной текст с отступом 2 Знак"/>
    <w:basedOn w:val="a0"/>
    <w:link w:val="2"/>
    <w:qFormat/>
    <w:rsid w:val="00FD1A03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1 Знак"/>
    <w:basedOn w:val="a0"/>
    <w:qFormat/>
    <w:rsid w:val="00D73D08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3">
    <w:name w:val="Привязка сноски"/>
    <w:rsid w:val="006A6AB3"/>
    <w:rPr>
      <w:vertAlign w:val="superscript"/>
    </w:rPr>
  </w:style>
  <w:style w:type="character" w:customStyle="1" w:styleId="FootnoteCharacters">
    <w:name w:val="Footnote Characters"/>
    <w:qFormat/>
    <w:rsid w:val="006D1479"/>
    <w:rPr>
      <w:vertAlign w:val="superscript"/>
    </w:rPr>
  </w:style>
  <w:style w:type="character" w:customStyle="1" w:styleId="a4">
    <w:name w:val="Текст сноски Знак"/>
    <w:basedOn w:val="a0"/>
    <w:qFormat/>
    <w:rsid w:val="006D1479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uiPriority w:val="99"/>
    <w:qFormat/>
    <w:rsid w:val="006D1479"/>
    <w:rPr>
      <w:rFonts w:ascii="Times New Roman" w:eastAsia="Times New Roman" w:hAnsi="Times New Roman" w:cs="Times New Roman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386B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Стиль1 Знак"/>
    <w:link w:val="11"/>
    <w:qFormat/>
    <w:rsid w:val="009D19C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4">
    <w:name w:val="Стиль4 Знак"/>
    <w:basedOn w:val="a0"/>
    <w:link w:val="4"/>
    <w:qFormat/>
    <w:rsid w:val="009D19C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l">
    <w:name w:val="hl"/>
    <w:qFormat/>
    <w:rsid w:val="00B2349A"/>
  </w:style>
  <w:style w:type="character" w:customStyle="1" w:styleId="a5">
    <w:name w:val="Основной текст Знак"/>
    <w:basedOn w:val="a0"/>
    <w:uiPriority w:val="99"/>
    <w:qFormat/>
    <w:rsid w:val="00385F32"/>
  </w:style>
  <w:style w:type="character" w:customStyle="1" w:styleId="a6">
    <w:name w:val="Верхний колонтитул Знак"/>
    <w:basedOn w:val="a0"/>
    <w:uiPriority w:val="99"/>
    <w:qFormat/>
    <w:rsid w:val="007B6573"/>
    <w:rPr>
      <w:rFonts w:ascii="Times New Roman" w:eastAsia="Calibri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uiPriority w:val="99"/>
    <w:qFormat/>
    <w:rsid w:val="007B6573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CB5BF6"/>
    <w:rPr>
      <w:color w:val="0000FF" w:themeColor="hyperlink"/>
      <w:u w:val="single"/>
    </w:rPr>
  </w:style>
  <w:style w:type="character" w:customStyle="1" w:styleId="WW8Num15z0">
    <w:name w:val="WW8Num15z0"/>
    <w:qFormat/>
    <w:rsid w:val="006A6AB3"/>
    <w:rPr>
      <w:rFonts w:ascii="Times New Roman" w:hAnsi="Times New Roman" w:cs="Times New Roman"/>
      <w:sz w:val="28"/>
    </w:rPr>
  </w:style>
  <w:style w:type="character" w:customStyle="1" w:styleId="WW8Num15z1">
    <w:name w:val="WW8Num15z1"/>
    <w:qFormat/>
    <w:rsid w:val="006A6AB3"/>
  </w:style>
  <w:style w:type="character" w:customStyle="1" w:styleId="WW8Num15z2">
    <w:name w:val="WW8Num15z2"/>
    <w:qFormat/>
    <w:rsid w:val="006A6AB3"/>
  </w:style>
  <w:style w:type="character" w:customStyle="1" w:styleId="WW8Num15z3">
    <w:name w:val="WW8Num15z3"/>
    <w:qFormat/>
    <w:rsid w:val="006A6AB3"/>
  </w:style>
  <w:style w:type="character" w:customStyle="1" w:styleId="WW8Num15z4">
    <w:name w:val="WW8Num15z4"/>
    <w:qFormat/>
    <w:rsid w:val="006A6AB3"/>
  </w:style>
  <w:style w:type="character" w:customStyle="1" w:styleId="WW8Num15z5">
    <w:name w:val="WW8Num15z5"/>
    <w:qFormat/>
    <w:rsid w:val="006A6AB3"/>
  </w:style>
  <w:style w:type="character" w:customStyle="1" w:styleId="WW8Num15z6">
    <w:name w:val="WW8Num15z6"/>
    <w:qFormat/>
    <w:rsid w:val="006A6AB3"/>
  </w:style>
  <w:style w:type="character" w:customStyle="1" w:styleId="WW8Num15z7">
    <w:name w:val="WW8Num15z7"/>
    <w:qFormat/>
    <w:rsid w:val="006A6AB3"/>
  </w:style>
  <w:style w:type="character" w:customStyle="1" w:styleId="WW8Num15z8">
    <w:name w:val="WW8Num15z8"/>
    <w:qFormat/>
    <w:rsid w:val="006A6AB3"/>
  </w:style>
  <w:style w:type="character" w:customStyle="1" w:styleId="a8">
    <w:name w:val="Символ нумерации"/>
    <w:qFormat/>
    <w:rsid w:val="006A6AB3"/>
  </w:style>
  <w:style w:type="paragraph" w:customStyle="1" w:styleId="12">
    <w:name w:val="Заголовок1"/>
    <w:basedOn w:val="a"/>
    <w:next w:val="a9"/>
    <w:qFormat/>
    <w:rsid w:val="005E60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385F32"/>
    <w:pPr>
      <w:spacing w:after="120"/>
    </w:pPr>
  </w:style>
  <w:style w:type="paragraph" w:styleId="aa">
    <w:name w:val="List"/>
    <w:basedOn w:val="a9"/>
    <w:rsid w:val="006A6AB3"/>
    <w:rPr>
      <w:rFonts w:cs="Arial"/>
    </w:rPr>
  </w:style>
  <w:style w:type="paragraph" w:customStyle="1" w:styleId="13">
    <w:name w:val="Название объекта1"/>
    <w:basedOn w:val="a"/>
    <w:qFormat/>
    <w:rsid w:val="005E60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6A6AB3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D73D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customStyle="1" w:styleId="61">
    <w:name w:val="Заголовок 61"/>
    <w:basedOn w:val="a"/>
    <w:next w:val="a"/>
    <w:link w:val="6"/>
    <w:qFormat/>
    <w:rsid w:val="00FD1A0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71">
    <w:name w:val="Заголовок 71"/>
    <w:basedOn w:val="a"/>
    <w:next w:val="a"/>
    <w:link w:val="7"/>
    <w:qFormat/>
    <w:rsid w:val="00FD1A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386B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qFormat/>
    <w:rsid w:val="00FD1A0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paragraph" w:customStyle="1" w:styleId="11">
    <w:name w:val="Заголовок1"/>
    <w:basedOn w:val="a"/>
    <w:next w:val="a9"/>
    <w:link w:val="10"/>
    <w:qFormat/>
    <w:rsid w:val="006A6A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rsid w:val="006A6A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Body Text Indent 2"/>
    <w:basedOn w:val="a"/>
    <w:qFormat/>
    <w:rsid w:val="00FD1A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Текст сноски1"/>
    <w:basedOn w:val="a"/>
    <w:qFormat/>
    <w:rsid w:val="006D147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22">
    <w:name w:val="Body Text 2"/>
    <w:basedOn w:val="a"/>
    <w:uiPriority w:val="99"/>
    <w:unhideWhenUsed/>
    <w:qFormat/>
    <w:rsid w:val="006D147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qFormat/>
    <w:rsid w:val="008D4C76"/>
    <w:pPr>
      <w:ind w:left="720"/>
      <w:contextualSpacing/>
    </w:pPr>
  </w:style>
  <w:style w:type="paragraph" w:customStyle="1" w:styleId="ConsPlusNormal">
    <w:name w:val="ConsPlusNormal"/>
    <w:qFormat/>
    <w:rsid w:val="00C20CB4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C20CB4"/>
    <w:pPr>
      <w:widowControl w:val="0"/>
    </w:pPr>
    <w:rPr>
      <w:rFonts w:eastAsia="Times New Roman" w:cs="Calibri"/>
      <w:b/>
      <w:szCs w:val="20"/>
    </w:rPr>
  </w:style>
  <w:style w:type="paragraph" w:styleId="ad">
    <w:name w:val="Normal (Web)"/>
    <w:basedOn w:val="a"/>
    <w:unhideWhenUsed/>
    <w:qFormat/>
    <w:rsid w:val="00151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a"/>
    <w:qFormat/>
    <w:rsid w:val="009D19C1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0">
    <w:name w:val="Стиль4"/>
    <w:basedOn w:val="a"/>
    <w:qFormat/>
    <w:rsid w:val="009D19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e">
    <w:name w:val="No Spacing"/>
    <w:qFormat/>
    <w:rsid w:val="007B6573"/>
    <w:rPr>
      <w:rFonts w:eastAsia="Calibri" w:cs="Calibri"/>
      <w:lang w:eastAsia="zh-CN"/>
    </w:rPr>
  </w:style>
  <w:style w:type="paragraph" w:customStyle="1" w:styleId="af">
    <w:name w:val="Верхний и нижний колонтитулы"/>
    <w:basedOn w:val="a"/>
    <w:qFormat/>
    <w:rsid w:val="006A6AB3"/>
  </w:style>
  <w:style w:type="paragraph" w:customStyle="1" w:styleId="17">
    <w:name w:val="Верхний колонтитул1"/>
    <w:basedOn w:val="a"/>
    <w:unhideWhenUsed/>
    <w:qFormat/>
    <w:rsid w:val="007B6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8">
    <w:name w:val="Нижний колонтитул1"/>
    <w:basedOn w:val="a"/>
    <w:uiPriority w:val="99"/>
    <w:unhideWhenUsed/>
    <w:qFormat/>
    <w:rsid w:val="007B6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Абзац списка1"/>
    <w:basedOn w:val="a"/>
    <w:qFormat/>
    <w:rsid w:val="00CB5BF6"/>
    <w:pPr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21"/>
    <w:basedOn w:val="a"/>
    <w:qFormat/>
    <w:rsid w:val="00CB5BF6"/>
    <w:pPr>
      <w:spacing w:after="120" w:line="480" w:lineRule="auto"/>
    </w:pPr>
    <w:rPr>
      <w:rFonts w:ascii="Times New Roman" w:eastAsia="NSimSun" w:hAnsi="Times New Roman" w:cs="Lucida Sans"/>
      <w:kern w:val="2"/>
      <w:sz w:val="28"/>
      <w:szCs w:val="24"/>
      <w:lang w:eastAsia="zh-CN" w:bidi="hi-IN"/>
    </w:rPr>
  </w:style>
  <w:style w:type="paragraph" w:customStyle="1" w:styleId="23">
    <w:name w:val="Нижний колонтитул2"/>
    <w:basedOn w:val="af"/>
    <w:rsid w:val="005E6094"/>
  </w:style>
  <w:style w:type="numbering" w:customStyle="1" w:styleId="WW8Num15">
    <w:name w:val="WW8Num15"/>
    <w:qFormat/>
    <w:rsid w:val="006A6AB3"/>
  </w:style>
  <w:style w:type="table" w:styleId="af0">
    <w:name w:val="Table Grid"/>
    <w:basedOn w:val="a1"/>
    <w:rsid w:val="00FD1A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a"/>
    <w:uiPriority w:val="99"/>
    <w:unhideWhenUsed/>
    <w:rsid w:val="003B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f1"/>
    <w:semiHidden/>
    <w:rsid w:val="003B64E8"/>
  </w:style>
  <w:style w:type="paragraph" w:styleId="af2">
    <w:name w:val="footer"/>
    <w:basedOn w:val="a"/>
    <w:link w:val="1b"/>
    <w:uiPriority w:val="99"/>
    <w:unhideWhenUsed/>
    <w:rsid w:val="003B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f2"/>
    <w:uiPriority w:val="99"/>
    <w:rsid w:val="003B64E8"/>
  </w:style>
  <w:style w:type="character" w:customStyle="1" w:styleId="apple-converted-space">
    <w:name w:val="apple-converted-space"/>
    <w:basedOn w:val="a0"/>
    <w:qFormat/>
    <w:rsid w:val="00D45801"/>
  </w:style>
  <w:style w:type="character" w:customStyle="1" w:styleId="af3">
    <w:name w:val="Выделение жирным"/>
    <w:qFormat/>
    <w:rsid w:val="00D4580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8E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6318"/>
    <w:rPr>
      <w:rFonts w:ascii="Tahoma" w:hAnsi="Tahoma" w:cs="Tahoma"/>
      <w:sz w:val="16"/>
      <w:szCs w:val="16"/>
    </w:rPr>
  </w:style>
  <w:style w:type="character" w:customStyle="1" w:styleId="60">
    <w:name w:val="Основной текст (6)_"/>
    <w:link w:val="610"/>
    <w:uiPriority w:val="99"/>
    <w:locked/>
    <w:rsid w:val="008E695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"/>
    <w:link w:val="60"/>
    <w:uiPriority w:val="99"/>
    <w:rsid w:val="008E6951"/>
    <w:pPr>
      <w:shd w:val="clear" w:color="auto" w:fill="FFFFFF"/>
      <w:suppressAutoHyphens w:val="0"/>
      <w:spacing w:after="240" w:line="322" w:lineRule="exact"/>
      <w:jc w:val="both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3671-C46B-4CE0-AFFC-AD18BCE3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kbu_apk</dc:creator>
  <cp:lastModifiedBy>Машуля</cp:lastModifiedBy>
  <cp:revision>2</cp:revision>
  <cp:lastPrinted>2024-12-09T09:41:00Z</cp:lastPrinted>
  <dcterms:created xsi:type="dcterms:W3CDTF">2025-09-26T10:53:00Z</dcterms:created>
  <dcterms:modified xsi:type="dcterms:W3CDTF">2025-09-26T10:53:00Z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