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55" w:rsidRDefault="006F2B55" w:rsidP="006F2B55">
      <w:pPr>
        <w:ind w:firstLine="708"/>
        <w:jc w:val="center"/>
        <w:rPr>
          <w:sz w:val="28"/>
        </w:rPr>
      </w:pPr>
      <w:r>
        <w:rPr>
          <w:sz w:val="28"/>
        </w:rPr>
        <w:t>ВВЕДЕНИЕ</w:t>
      </w:r>
    </w:p>
    <w:p w:rsidR="006F2B55" w:rsidRDefault="006F2B55" w:rsidP="006F2B55">
      <w:pPr>
        <w:ind w:firstLine="708"/>
        <w:jc w:val="both"/>
        <w:rPr>
          <w:sz w:val="28"/>
        </w:rPr>
      </w:pPr>
    </w:p>
    <w:p w:rsidR="004269B9" w:rsidRDefault="004269B9" w:rsidP="00426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отечественной учетной теории и практики, а также интеграция в международную систему определили разделение бухгалтерского учета на финансовый и управленческий, формирование современного направления аналитической работы – управленческого анализа. В связи с этим объективно существует необходимость обособленного изучения учебной дисциплины «Управленческий учет и анализ в промышленности» как самостоятельного направления учетно-аналитической практики организаций реального сектора экономики.</w:t>
      </w:r>
    </w:p>
    <w:p w:rsidR="004269B9" w:rsidRDefault="004269B9" w:rsidP="004269B9">
      <w:pPr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преподавания учебной дисциплины состоит в изучении методологических основ и практических аспектов организации управленческого учета и анализа; овладение </w:t>
      </w:r>
      <w:r>
        <w:rPr>
          <w:sz w:val="28"/>
        </w:rPr>
        <w:t xml:space="preserve">основными учетными, оценочными и расчетными процедурами с целью </w:t>
      </w:r>
      <w:r>
        <w:rPr>
          <w:sz w:val="28"/>
          <w:szCs w:val="28"/>
        </w:rPr>
        <w:t>обеспечения эффективности принимаемых управленческих решений.</w:t>
      </w:r>
    </w:p>
    <w:p w:rsidR="006F2B55" w:rsidRDefault="006F2B55" w:rsidP="006F2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proofErr w:type="gramStart"/>
      <w:r>
        <w:rPr>
          <w:sz w:val="28"/>
          <w:szCs w:val="28"/>
        </w:rPr>
        <w:t>представленном</w:t>
      </w:r>
      <w:proofErr w:type="gramEnd"/>
      <w:r>
        <w:rPr>
          <w:sz w:val="28"/>
          <w:szCs w:val="28"/>
        </w:rPr>
        <w:t xml:space="preserve"> ЭУМК по учебной дисциплине «</w:t>
      </w:r>
      <w:r w:rsidR="004269B9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правленческий учет </w:t>
      </w:r>
      <w:r w:rsidR="004269B9">
        <w:rPr>
          <w:sz w:val="28"/>
          <w:szCs w:val="28"/>
        </w:rPr>
        <w:t xml:space="preserve">и анализ </w:t>
      </w:r>
      <w:r>
        <w:rPr>
          <w:sz w:val="28"/>
          <w:szCs w:val="28"/>
        </w:rPr>
        <w:t xml:space="preserve">в промышленности» рассматриваются понятие управленческого учета и основные принципы его организации, классификация и учет расходов и затрат на производство, методы учета затрат и </w:t>
      </w:r>
      <w:proofErr w:type="spellStart"/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себестоимости продукции, формирование себестоимости продукции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по переменным затратам, управленческий учет финансовых результатов, управленческая</w:t>
      </w:r>
      <w:r w:rsidR="004269B9">
        <w:rPr>
          <w:sz w:val="28"/>
          <w:szCs w:val="28"/>
        </w:rPr>
        <w:t xml:space="preserve"> отчетность</w:t>
      </w:r>
      <w:r>
        <w:rPr>
          <w:sz w:val="28"/>
          <w:szCs w:val="28"/>
        </w:rPr>
        <w:t>. Большое внимание также уделено изложению особенностей организации и методики ведения управленческого учет затрат в различных отраслях: машиностроении, химической и нефтеперерабатывающей промышленности, черной металлургии, на энергетических предприятия</w:t>
      </w:r>
      <w:r w:rsidR="004269B9">
        <w:rPr>
          <w:sz w:val="28"/>
          <w:szCs w:val="28"/>
        </w:rPr>
        <w:t>х, в текстильной промышленности</w:t>
      </w:r>
      <w:r>
        <w:rPr>
          <w:sz w:val="28"/>
          <w:szCs w:val="28"/>
        </w:rPr>
        <w:t xml:space="preserve">. </w:t>
      </w:r>
    </w:p>
    <w:p w:rsidR="004269B9" w:rsidRDefault="004269B9" w:rsidP="004269B9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части управленческого анализа рассматриваются отечественные и зарубежные методики </w:t>
      </w:r>
      <w:r>
        <w:rPr>
          <w:bCs/>
          <w:color w:val="000000"/>
          <w:sz w:val="28"/>
          <w:szCs w:val="28"/>
        </w:rPr>
        <w:t xml:space="preserve">анализа, используемые при принятии краткосрочных решений по управлению промышленной организацией, методики </w:t>
      </w:r>
      <w:r>
        <w:rPr>
          <w:bCs/>
          <w:color w:val="000000"/>
          <w:sz w:val="28"/>
          <w:szCs w:val="28"/>
          <w:lang w:val="en-US"/>
        </w:rPr>
        <w:t>SWOT</w:t>
      </w:r>
      <w:r>
        <w:rPr>
          <w:bCs/>
          <w:color w:val="000000"/>
          <w:sz w:val="28"/>
          <w:szCs w:val="28"/>
        </w:rPr>
        <w:t xml:space="preserve">-анализа, </w:t>
      </w:r>
      <w:r>
        <w:rPr>
          <w:bCs/>
          <w:color w:val="000000"/>
          <w:sz w:val="28"/>
          <w:szCs w:val="28"/>
          <w:lang w:val="en-US"/>
        </w:rPr>
        <w:t>BSC</w:t>
      </w:r>
      <w:r>
        <w:rPr>
          <w:bCs/>
          <w:color w:val="000000"/>
          <w:sz w:val="28"/>
          <w:szCs w:val="28"/>
        </w:rPr>
        <w:t>-анализа и анализа соотношения «</w:t>
      </w:r>
      <w:proofErr w:type="spellStart"/>
      <w:r>
        <w:rPr>
          <w:bCs/>
          <w:color w:val="000000"/>
          <w:sz w:val="28"/>
          <w:szCs w:val="28"/>
        </w:rPr>
        <w:t>Затраты-объемы-прибыль</w:t>
      </w:r>
      <w:proofErr w:type="spellEnd"/>
      <w:r>
        <w:rPr>
          <w:bCs/>
          <w:color w:val="000000"/>
          <w:sz w:val="28"/>
          <w:szCs w:val="28"/>
        </w:rPr>
        <w:t>», управленческого анализа финансовых результатов, нефинансовых параметров деятельности промышленной организации, методики принятия управленческих решений в нестандартных ситуациях</w:t>
      </w:r>
      <w:r>
        <w:rPr>
          <w:sz w:val="28"/>
        </w:rPr>
        <w:t>, управленческого анализа рисков промышленной организации и стратегического управленческого анализа в промышленной организации</w:t>
      </w:r>
      <w:r>
        <w:rPr>
          <w:sz w:val="28"/>
          <w:szCs w:val="28"/>
        </w:rPr>
        <w:t>.</w:t>
      </w:r>
      <w:proofErr w:type="gramEnd"/>
    </w:p>
    <w:p w:rsidR="006F2B55" w:rsidRDefault="006F2B55" w:rsidP="006F2B55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ЭУМК представлен следующими структурными составляющими: учебно-программная документация (учебная программа); учебно-методическая документация (</w:t>
      </w:r>
      <w:r w:rsidR="004269B9">
        <w:rPr>
          <w:sz w:val="28"/>
          <w:szCs w:val="28"/>
        </w:rPr>
        <w:t>краткий конспект лекций</w:t>
      </w:r>
      <w:r>
        <w:rPr>
          <w:sz w:val="28"/>
          <w:szCs w:val="28"/>
        </w:rPr>
        <w:t>, практикум, тематика и планы сем</w:t>
      </w:r>
      <w:r w:rsidR="004269B9">
        <w:rPr>
          <w:sz w:val="28"/>
          <w:szCs w:val="28"/>
        </w:rPr>
        <w:t>инарских (практических) занятий</w:t>
      </w:r>
      <w:r>
        <w:rPr>
          <w:sz w:val="28"/>
          <w:szCs w:val="28"/>
        </w:rPr>
        <w:t>); методические материалы для контроля знаний студентов (вопросы к экзамену</w:t>
      </w:r>
      <w:r w:rsidR="004269B9">
        <w:rPr>
          <w:sz w:val="28"/>
          <w:szCs w:val="28"/>
        </w:rPr>
        <w:t xml:space="preserve"> и зачету</w:t>
      </w:r>
      <w:r>
        <w:rPr>
          <w:sz w:val="28"/>
          <w:szCs w:val="28"/>
        </w:rPr>
        <w:t>); вспомогательные материалы (методические рекомендации по изучению дисциплины, методические рекомендации по компьютерному тестированию, список рекомендованной литературы</w:t>
      </w:r>
      <w:r w:rsidR="004269B9">
        <w:rPr>
          <w:sz w:val="28"/>
          <w:szCs w:val="28"/>
        </w:rPr>
        <w:t>, тематика рефератов для семинарских и практических занятий</w:t>
      </w:r>
      <w:r>
        <w:rPr>
          <w:sz w:val="28"/>
          <w:szCs w:val="28"/>
        </w:rPr>
        <w:t>).</w:t>
      </w:r>
      <w:proofErr w:type="gramEnd"/>
    </w:p>
    <w:p w:rsidR="00AA3630" w:rsidRDefault="006F2B55" w:rsidP="00AA363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Назначение данного ЭУМК помочь студентам овладеть практическими навыками организации и ведения бухгалтерского управленческого учета, научить их выполнять основные учетные, оценочные и калькуляционные процедуры в соответствии с отраслевыми особенностями промышленных производств. При этом практическое применение методов и способов управленческого учета </w:t>
      </w:r>
      <w:r w:rsidR="00AA3630">
        <w:rPr>
          <w:sz w:val="28"/>
        </w:rPr>
        <w:t xml:space="preserve">и анализа </w:t>
      </w:r>
      <w:r>
        <w:rPr>
          <w:sz w:val="28"/>
        </w:rPr>
        <w:t xml:space="preserve">осуществляется в контексте процесса принятия управленческих решений. </w:t>
      </w:r>
    </w:p>
    <w:p w:rsidR="004269B9" w:rsidRDefault="00AA3630" w:rsidP="00AA3630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Представленный ЭУМК будет способствовать формирование навыков проведения управленческого  анализа по отечественным и зарубежным методикам в промышленной организации, </w:t>
      </w:r>
      <w:r>
        <w:rPr>
          <w:sz w:val="28"/>
          <w:szCs w:val="28"/>
        </w:rPr>
        <w:t>приобретение умения и навыков применения аналитических инструментов для объективной оценки результативности хозяйственной деятельности промышленной организации и оценки ее экономического потенциала.</w:t>
      </w:r>
    </w:p>
    <w:p w:rsidR="006F2B55" w:rsidRDefault="006F2B55" w:rsidP="006F2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ЭУМК по учебной дисциплине «</w:t>
      </w:r>
      <w:r w:rsidR="00AA3630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правленческий учет </w:t>
      </w:r>
      <w:r w:rsidR="00AA3630">
        <w:rPr>
          <w:sz w:val="28"/>
          <w:szCs w:val="28"/>
        </w:rPr>
        <w:t xml:space="preserve">и анализ </w:t>
      </w:r>
      <w:r>
        <w:rPr>
          <w:sz w:val="28"/>
          <w:szCs w:val="28"/>
        </w:rPr>
        <w:t xml:space="preserve">в промышленности» адресовано студентам высших учебных заведений специальности </w:t>
      </w:r>
      <w:r w:rsidR="00AA3630">
        <w:rPr>
          <w:sz w:val="28"/>
          <w:szCs w:val="28"/>
        </w:rPr>
        <w:t>6-05-0411-01 «Бухгалтерский учет, анализ и аудит</w:t>
      </w:r>
      <w:r w:rsidR="00AA3630">
        <w:rPr>
          <w:sz w:val="28"/>
        </w:rPr>
        <w:t>»</w:t>
      </w:r>
      <w:r>
        <w:rPr>
          <w:sz w:val="28"/>
          <w:szCs w:val="28"/>
        </w:rPr>
        <w:t>, изучающим дисциплину «</w:t>
      </w:r>
      <w:r w:rsidR="00AA3630">
        <w:rPr>
          <w:sz w:val="28"/>
          <w:szCs w:val="28"/>
        </w:rPr>
        <w:t>»У</w:t>
      </w:r>
      <w:r>
        <w:rPr>
          <w:sz w:val="28"/>
          <w:szCs w:val="28"/>
        </w:rPr>
        <w:t xml:space="preserve">правленческий учет </w:t>
      </w:r>
      <w:r w:rsidR="00AA3630">
        <w:rPr>
          <w:sz w:val="28"/>
          <w:szCs w:val="28"/>
        </w:rPr>
        <w:t xml:space="preserve">и анализ </w:t>
      </w:r>
      <w:r>
        <w:rPr>
          <w:sz w:val="28"/>
          <w:szCs w:val="28"/>
        </w:rPr>
        <w:t>в промышленности», и учащимся средних специальных учебных заведений.</w:t>
      </w:r>
    </w:p>
    <w:p w:rsidR="009D23EB" w:rsidRDefault="009D23EB">
      <w:bookmarkStart w:id="0" w:name="_GoBack"/>
      <w:bookmarkEnd w:id="0"/>
    </w:p>
    <w:sectPr w:rsidR="009D23EB" w:rsidSect="004D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B02A7"/>
    <w:multiLevelType w:val="hybridMultilevel"/>
    <w:tmpl w:val="C9B6C402"/>
    <w:lvl w:ilvl="0" w:tplc="E828ED6E">
      <w:start w:val="1"/>
      <w:numFmt w:val="bullet"/>
      <w:lvlText w:val="-"/>
      <w:lvlJc w:val="left"/>
      <w:pPr>
        <w:tabs>
          <w:tab w:val="num" w:pos="624"/>
        </w:tabs>
        <w:ind w:left="0" w:firstLine="35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B55"/>
    <w:rsid w:val="004269B9"/>
    <w:rsid w:val="004D2E8E"/>
    <w:rsid w:val="00631183"/>
    <w:rsid w:val="006F2B55"/>
    <w:rsid w:val="009D23EB"/>
    <w:rsid w:val="00AA3630"/>
    <w:rsid w:val="00DD3AA8"/>
    <w:rsid w:val="00F1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2B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2B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</cp:lastModifiedBy>
  <cp:revision>2</cp:revision>
  <dcterms:created xsi:type="dcterms:W3CDTF">2016-10-13T18:14:00Z</dcterms:created>
  <dcterms:modified xsi:type="dcterms:W3CDTF">2024-06-07T17:22:00Z</dcterms:modified>
</cp:coreProperties>
</file>