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E4" w:rsidRPr="00BC13E4" w:rsidRDefault="00BC13E4" w:rsidP="00BC13E4">
      <w:pPr>
        <w:spacing w:line="360" w:lineRule="exact"/>
        <w:ind w:firstLine="708"/>
        <w:jc w:val="center"/>
        <w:rPr>
          <w:b/>
          <w:sz w:val="28"/>
          <w:szCs w:val="28"/>
        </w:rPr>
      </w:pPr>
      <w:r w:rsidRPr="00BC13E4">
        <w:rPr>
          <w:b/>
          <w:sz w:val="28"/>
          <w:szCs w:val="28"/>
        </w:rPr>
        <w:t>Методические рекомендации по изучению дисциплины</w:t>
      </w:r>
    </w:p>
    <w:p w:rsidR="009A1A1D" w:rsidRDefault="00B631E3" w:rsidP="00BC13E4">
      <w:pPr>
        <w:spacing w:line="360" w:lineRule="exact"/>
        <w:ind w:firstLine="708"/>
        <w:jc w:val="center"/>
        <w:rPr>
          <w:b/>
          <w:sz w:val="28"/>
          <w:szCs w:val="28"/>
        </w:rPr>
      </w:pPr>
      <w:r w:rsidRPr="00B631E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</w:t>
      </w:r>
      <w:r w:rsidRPr="00B631E3">
        <w:rPr>
          <w:b/>
          <w:sz w:val="28"/>
          <w:szCs w:val="28"/>
        </w:rPr>
        <w:t xml:space="preserve">правленческий учет </w:t>
      </w:r>
      <w:r>
        <w:rPr>
          <w:b/>
          <w:sz w:val="28"/>
          <w:szCs w:val="28"/>
        </w:rPr>
        <w:t xml:space="preserve">и анализ </w:t>
      </w:r>
      <w:r w:rsidRPr="00B631E3">
        <w:rPr>
          <w:b/>
          <w:sz w:val="28"/>
          <w:szCs w:val="28"/>
        </w:rPr>
        <w:t>в промышленности»</w:t>
      </w:r>
    </w:p>
    <w:p w:rsidR="00B631E3" w:rsidRDefault="00B631E3" w:rsidP="00B631E3">
      <w:pPr>
        <w:jc w:val="center"/>
        <w:rPr>
          <w:sz w:val="28"/>
        </w:rPr>
      </w:pPr>
      <w:r>
        <w:rPr>
          <w:sz w:val="28"/>
        </w:rPr>
        <w:t>для специальности</w:t>
      </w:r>
    </w:p>
    <w:p w:rsidR="00B631E3" w:rsidRDefault="00B631E3" w:rsidP="00B631E3">
      <w:pPr>
        <w:jc w:val="center"/>
        <w:rPr>
          <w:sz w:val="20"/>
        </w:rPr>
      </w:pPr>
      <w:r>
        <w:rPr>
          <w:sz w:val="28"/>
          <w:szCs w:val="28"/>
        </w:rPr>
        <w:t>6-05-0411-01 «Бухгалтерский учет, анализ и аудит</w:t>
      </w:r>
      <w:r>
        <w:rPr>
          <w:sz w:val="28"/>
        </w:rPr>
        <w:t>»</w:t>
      </w:r>
    </w:p>
    <w:p w:rsidR="009A1A1D" w:rsidRPr="00B631E3" w:rsidRDefault="009A1A1D" w:rsidP="00B631E3">
      <w:pPr>
        <w:ind w:firstLine="708"/>
        <w:jc w:val="both"/>
        <w:rPr>
          <w:sz w:val="28"/>
          <w:szCs w:val="28"/>
        </w:rPr>
      </w:pPr>
    </w:p>
    <w:p w:rsidR="00B631E3" w:rsidRPr="00B631E3" w:rsidRDefault="00B631E3" w:rsidP="00B631E3">
      <w:pPr>
        <w:ind w:firstLine="709"/>
        <w:jc w:val="both"/>
        <w:rPr>
          <w:sz w:val="28"/>
        </w:rPr>
      </w:pPr>
      <w:r w:rsidRPr="00B631E3">
        <w:rPr>
          <w:b/>
          <w:bCs/>
          <w:sz w:val="28"/>
          <w:szCs w:val="28"/>
        </w:rPr>
        <w:t>Цель</w:t>
      </w:r>
      <w:r w:rsidRPr="00B631E3">
        <w:rPr>
          <w:sz w:val="28"/>
          <w:szCs w:val="28"/>
        </w:rPr>
        <w:t xml:space="preserve"> преподавания учебной дисциплины состоит в изучении методологических основ и практических аспектов организации управленческого учета и анализа; овладение </w:t>
      </w:r>
      <w:r w:rsidRPr="00B631E3">
        <w:rPr>
          <w:sz w:val="28"/>
        </w:rPr>
        <w:t xml:space="preserve">основными учетными, оценочными и расчетными процедурами с целью </w:t>
      </w:r>
      <w:r w:rsidRPr="00B631E3">
        <w:rPr>
          <w:sz w:val="28"/>
          <w:szCs w:val="28"/>
        </w:rPr>
        <w:t>обеспечения эффективности принимаемых управленческих решений.</w:t>
      </w:r>
    </w:p>
    <w:p w:rsidR="00B631E3" w:rsidRPr="00B631E3" w:rsidRDefault="00B631E3" w:rsidP="00B631E3">
      <w:pPr>
        <w:ind w:firstLine="709"/>
        <w:jc w:val="both"/>
        <w:rPr>
          <w:b/>
          <w:sz w:val="28"/>
          <w:szCs w:val="28"/>
        </w:rPr>
      </w:pPr>
      <w:r w:rsidRPr="00B631E3">
        <w:rPr>
          <w:sz w:val="28"/>
          <w:szCs w:val="28"/>
        </w:rPr>
        <w:t xml:space="preserve">Достижение поставленной цели предполагает решение следующих </w:t>
      </w:r>
      <w:r w:rsidRPr="00B631E3">
        <w:rPr>
          <w:b/>
          <w:bCs/>
          <w:sz w:val="28"/>
          <w:szCs w:val="28"/>
        </w:rPr>
        <w:t>задач</w:t>
      </w:r>
      <w:r w:rsidRPr="00B631E3">
        <w:rPr>
          <w:b/>
          <w:sz w:val="28"/>
          <w:szCs w:val="28"/>
        </w:rPr>
        <w:t>: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0"/>
        </w:rPr>
      </w:pPr>
      <w:r w:rsidRPr="00B631E3">
        <w:rPr>
          <w:sz w:val="28"/>
        </w:rPr>
        <w:t>получение знаний об особенностях организации управленческого учета в определенных промышленных организациях в зависимости от их отраслевой принадлежности, видов и масштабов деятельности, других производственных и организационных особенностей осуществления предпринимательской деятельности;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</w:rPr>
      </w:pPr>
      <w:r w:rsidRPr="00B631E3">
        <w:rPr>
          <w:sz w:val="28"/>
        </w:rPr>
        <w:t>формирование навыков организации и ведения управленческого учета и анализа по отечественным и зарубежным методикам в промышленной организации;</w:t>
      </w:r>
      <w:r w:rsidRPr="00B631E3">
        <w:rPr>
          <w:sz w:val="28"/>
          <w:szCs w:val="28"/>
        </w:rPr>
        <w:t xml:space="preserve"> 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</w:rPr>
      </w:pPr>
      <w:r w:rsidRPr="00B631E3">
        <w:rPr>
          <w:sz w:val="28"/>
          <w:szCs w:val="28"/>
        </w:rPr>
        <w:t>приобретение умения и навыков применения аналитических инструментов для объективной оценки результативности хозяйственной деятельности промышленной организации и оценки ее экономического потенциала;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</w:rPr>
      </w:pPr>
      <w:r w:rsidRPr="00B631E3">
        <w:rPr>
          <w:sz w:val="28"/>
          <w:szCs w:val="28"/>
        </w:rPr>
        <w:t xml:space="preserve">получение </w:t>
      </w:r>
      <w:proofErr w:type="gramStart"/>
      <w:r w:rsidRPr="00B631E3">
        <w:rPr>
          <w:sz w:val="28"/>
          <w:szCs w:val="28"/>
        </w:rPr>
        <w:t>опыта исследования различных ситуаций хозяйственной деятельности промышленных организаций</w:t>
      </w:r>
      <w:proofErr w:type="gramEnd"/>
      <w:r w:rsidRPr="00B631E3">
        <w:rPr>
          <w:sz w:val="28"/>
          <w:szCs w:val="28"/>
        </w:rPr>
        <w:t xml:space="preserve"> и выработки оптимальных управленческих решений;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</w:rPr>
      </w:pPr>
      <w:r w:rsidRPr="00B631E3">
        <w:rPr>
          <w:sz w:val="28"/>
          <w:szCs w:val="28"/>
        </w:rPr>
        <w:t xml:space="preserve">разработка мероприятий по освоению </w:t>
      </w:r>
      <w:proofErr w:type="gramStart"/>
      <w:r w:rsidRPr="00B631E3">
        <w:rPr>
          <w:sz w:val="28"/>
          <w:szCs w:val="28"/>
        </w:rPr>
        <w:t>резервов роста эффективности хозяйствования промышленной организации</w:t>
      </w:r>
      <w:proofErr w:type="gramEnd"/>
      <w:r w:rsidRPr="00B631E3">
        <w:rPr>
          <w:sz w:val="28"/>
          <w:szCs w:val="28"/>
        </w:rPr>
        <w:t xml:space="preserve"> и оптимизации ее финансовой модели;</w:t>
      </w:r>
      <w:r w:rsidRPr="00B631E3">
        <w:rPr>
          <w:sz w:val="28"/>
        </w:rPr>
        <w:t xml:space="preserve"> 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</w:rPr>
      </w:pPr>
      <w:r w:rsidRPr="00B631E3">
        <w:rPr>
          <w:sz w:val="28"/>
        </w:rPr>
        <w:t>развитие творческого мышления студентов и навыков самостоятельного решения конкретных задач, возникающих в производственно-хозяйственной деятельности промышленной организации.</w:t>
      </w:r>
    </w:p>
    <w:p w:rsidR="00B631E3" w:rsidRPr="00B631E3" w:rsidRDefault="00B631E3" w:rsidP="00B631E3">
      <w:pPr>
        <w:ind w:firstLine="709"/>
        <w:jc w:val="both"/>
        <w:rPr>
          <w:sz w:val="20"/>
          <w:szCs w:val="20"/>
        </w:rPr>
      </w:pPr>
      <w:r w:rsidRPr="00B631E3">
        <w:rPr>
          <w:sz w:val="28"/>
          <w:szCs w:val="28"/>
        </w:rPr>
        <w:t>В результате изучения учебной дисциплины студент должен:</w:t>
      </w:r>
    </w:p>
    <w:p w:rsidR="00B631E3" w:rsidRPr="00B631E3" w:rsidRDefault="00B631E3" w:rsidP="00B631E3">
      <w:pPr>
        <w:jc w:val="both"/>
        <w:rPr>
          <w:i/>
        </w:rPr>
      </w:pPr>
      <w:r w:rsidRPr="00B631E3">
        <w:rPr>
          <w:i/>
          <w:sz w:val="28"/>
          <w:szCs w:val="28"/>
        </w:rPr>
        <w:tab/>
      </w:r>
      <w:r w:rsidRPr="00B631E3">
        <w:rPr>
          <w:b/>
          <w:i/>
          <w:sz w:val="28"/>
          <w:szCs w:val="28"/>
        </w:rPr>
        <w:t>знать: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</w:rPr>
      </w:pPr>
      <w:r w:rsidRPr="00B631E3">
        <w:rPr>
          <w:sz w:val="28"/>
        </w:rPr>
        <w:t>различные подходы к классификации затрат на производство в управленческом учете промышленной организации;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</w:rPr>
      </w:pPr>
      <w:r w:rsidRPr="00B631E3">
        <w:rPr>
          <w:sz w:val="28"/>
        </w:rPr>
        <w:t>способы группировки затрат промышленной организации и распределения их по объектам управленческого учета;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</w:rPr>
      </w:pPr>
      <w:r w:rsidRPr="00B631E3">
        <w:rPr>
          <w:sz w:val="28"/>
        </w:rPr>
        <w:t>общие методологические основы и методики синтетического и аналитического учета затрат на производство в промышленности отечественной учетной школы;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</w:rPr>
      </w:pPr>
      <w:r w:rsidRPr="00B631E3">
        <w:rPr>
          <w:sz w:val="28"/>
        </w:rPr>
        <w:t>особенности организации управленческого учета затрат и результатов деятельности в различных отраслях промышленности;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</w:rPr>
      </w:pPr>
      <w:r w:rsidRPr="00B631E3">
        <w:rPr>
          <w:sz w:val="28"/>
        </w:rPr>
        <w:lastRenderedPageBreak/>
        <w:t>зарубежные методики управленческого учета затрат на производство и исчисления себестоимости продукции;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</w:rPr>
      </w:pPr>
      <w:r w:rsidRPr="00B631E3">
        <w:rPr>
          <w:sz w:val="28"/>
        </w:rPr>
        <w:t>алгоритмы расчетов и построения форм внутренней управленческой отчетности промышленной организации;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ключевые понятия и основные положения управленческого анализа;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механизмы формирования анализируемых объектов промышленной организации и источники информации для их анализа;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методический инструментарий управленческого анализа в промышленности: методы оптимального ценообразования, ассортиментной и сбытовой политики, уровня запасов промышленной организации, нефинансовые параметры деятельности промышленной организации и принятие решений в нестандартных ситуациях, анализ рисков предпринимательской деятельности промышленной организации и др.</w:t>
      </w:r>
    </w:p>
    <w:p w:rsidR="00B631E3" w:rsidRPr="00B631E3" w:rsidRDefault="00B631E3" w:rsidP="00B631E3">
      <w:pPr>
        <w:pStyle w:val="31"/>
        <w:pBdr>
          <w:bottom w:val="single" w:sz="2" w:space="0" w:color="FFFFFF"/>
        </w:pBdr>
        <w:tabs>
          <w:tab w:val="left" w:pos="1134"/>
        </w:tabs>
        <w:spacing w:after="0"/>
        <w:ind w:left="709"/>
        <w:jc w:val="both"/>
        <w:rPr>
          <w:b/>
          <w:i/>
        </w:rPr>
      </w:pPr>
      <w:r w:rsidRPr="00B631E3">
        <w:rPr>
          <w:b/>
          <w:i/>
          <w:sz w:val="28"/>
          <w:szCs w:val="28"/>
          <w:lang w:val="ru-RU"/>
        </w:rPr>
        <w:t>уметь: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</w:rPr>
      </w:pPr>
      <w:r w:rsidRPr="00B631E3">
        <w:rPr>
          <w:sz w:val="28"/>
        </w:rPr>
        <w:t>выделять объекты управленческого учета затрат и результатов деятельности промышленной организации в соответствии с отраслевыми особенностями;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</w:rPr>
      </w:pPr>
      <w:r w:rsidRPr="00B631E3">
        <w:rPr>
          <w:sz w:val="28"/>
        </w:rPr>
        <w:t>составлять первичные и сводные документы по учету затрат на производство промышленной организации;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</w:rPr>
      </w:pPr>
      <w:r w:rsidRPr="00B631E3">
        <w:rPr>
          <w:sz w:val="28"/>
        </w:rPr>
        <w:t>учитывать затраты на производство в разрезе различных классификационных признаков и по различным методикам и исчислять себестоимость продукции, работ, услуг промышленных предприятий для решения различных управленческих задач;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</w:rPr>
      </w:pPr>
      <w:r w:rsidRPr="00B631E3">
        <w:rPr>
          <w:sz w:val="28"/>
        </w:rPr>
        <w:t>использовать методики управленческого учета для определения затрат и формирования финансовых результатов в разрезе центров ответственности промышленной организации;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</w:rPr>
      </w:pPr>
      <w:r w:rsidRPr="00B631E3">
        <w:rPr>
          <w:sz w:val="28"/>
        </w:rPr>
        <w:t xml:space="preserve">использовать инструменты управленческого учета для составления управленческой отчетности промышленной организации.  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детализировать, структурировать, моделировать изучаемые экономические показатели хозяйственной деятельности промышленной организации;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 xml:space="preserve">анализировать причинно-следственные связи, взаимообусловленности и взаимозависимости </w:t>
      </w:r>
      <w:proofErr w:type="gramStart"/>
      <w:r w:rsidRPr="00B631E3">
        <w:rPr>
          <w:sz w:val="28"/>
          <w:szCs w:val="28"/>
        </w:rPr>
        <w:t>формирования анализируемых показателей использования производственных ресурсов промышленной организации</w:t>
      </w:r>
      <w:proofErr w:type="gramEnd"/>
      <w:r w:rsidRPr="00B631E3">
        <w:rPr>
          <w:sz w:val="28"/>
          <w:szCs w:val="28"/>
        </w:rPr>
        <w:t>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выделять внутренние и внешние факторы формирования результатов хозяйственной деятельности промышленной организации;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выявлять тенденции в показателях эффективности хозяйственной деятельности промышленных организаций;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оценивать экономический потенциал организации;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применять инструменты управленческого анализа для принятия краткосрочных решений по управлению промышленной организацией и оптимизации ее финансовой модели;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выявлять резервы повышения эффективности управления финансово-хозяйственной деятельностью промышленной организации;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lastRenderedPageBreak/>
        <w:t>делать выводы по результатам анализа и формулировать предложения по повышению эффективности хозяйственной деятельности промышленной организации.</w:t>
      </w:r>
    </w:p>
    <w:p w:rsidR="00B631E3" w:rsidRPr="00B631E3" w:rsidRDefault="00B631E3" w:rsidP="00B631E3">
      <w:pPr>
        <w:tabs>
          <w:tab w:val="left" w:pos="426"/>
        </w:tabs>
        <w:ind w:firstLine="709"/>
        <w:jc w:val="both"/>
        <w:rPr>
          <w:i/>
          <w:sz w:val="20"/>
          <w:szCs w:val="20"/>
        </w:rPr>
      </w:pPr>
      <w:r w:rsidRPr="00B631E3">
        <w:rPr>
          <w:b/>
          <w:i/>
          <w:sz w:val="28"/>
          <w:szCs w:val="28"/>
        </w:rPr>
        <w:t xml:space="preserve">владеть: 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</w:rPr>
      </w:pPr>
      <w:r w:rsidRPr="00B631E3">
        <w:rPr>
          <w:sz w:val="28"/>
        </w:rPr>
        <w:t>навыками составления бухгалтерских записей для отражения затрат на производство на счетах аналитического и синтетического учета в промышленной организации в соответствии с отраслевыми особенностями на основе применения методик отечественной и зарубежной школ;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</w:rPr>
      </w:pPr>
      <w:r w:rsidRPr="00B631E3">
        <w:rPr>
          <w:sz w:val="28"/>
        </w:rPr>
        <w:t>навыками определения себестоимости произведенной продукции в целом и ее отдельных видов в промышленной организации;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631E3">
        <w:rPr>
          <w:sz w:val="28"/>
        </w:rPr>
        <w:t>навыками составления</w:t>
      </w:r>
      <w:r w:rsidRPr="00B631E3">
        <w:rPr>
          <w:sz w:val="28"/>
          <w:szCs w:val="28"/>
        </w:rPr>
        <w:t xml:space="preserve"> форм управленческой отчетности по различным направлениям хозяйственной деятельности.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методологией управленческого анализа для решения конкретных тактических и стратегических экономических задач промышленной организации;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навыками применения методик управленческого анализа для оценки результатов и эффективности деятельности промышленной организации;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 xml:space="preserve">навыками </w:t>
      </w:r>
      <w:proofErr w:type="gramStart"/>
      <w:r w:rsidRPr="00B631E3">
        <w:rPr>
          <w:sz w:val="28"/>
          <w:szCs w:val="28"/>
        </w:rPr>
        <w:t>выявления резервов повышения эффективности деятельности промышленной организации</w:t>
      </w:r>
      <w:proofErr w:type="gramEnd"/>
      <w:r w:rsidRPr="00B631E3">
        <w:rPr>
          <w:sz w:val="28"/>
          <w:szCs w:val="28"/>
        </w:rPr>
        <w:t xml:space="preserve"> и оптимизации ее финансовой модели;</w:t>
      </w:r>
    </w:p>
    <w:p w:rsidR="00B631E3" w:rsidRPr="00B631E3" w:rsidRDefault="00B631E3" w:rsidP="00B631E3">
      <w:pPr>
        <w:numPr>
          <w:ilvl w:val="0"/>
          <w:numId w:val="2"/>
        </w:num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навыками обобщения результатов управленческого анализа и их представления в систематизированном виде для принятия решений по управлению промышленной организацией.</w:t>
      </w:r>
    </w:p>
    <w:p w:rsidR="00B631E3" w:rsidRPr="00B631E3" w:rsidRDefault="00B631E3" w:rsidP="00B631E3">
      <w:pPr>
        <w:widowControl w:val="0"/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B631E3" w:rsidRPr="00B631E3" w:rsidRDefault="00B631E3" w:rsidP="00B631E3">
      <w:pPr>
        <w:pStyle w:val="40"/>
        <w:rPr>
          <w:rFonts w:ascii="Times New Roman" w:hAnsi="Times New Roman" w:cs="Times New Roman"/>
          <w:color w:val="auto"/>
        </w:rPr>
      </w:pPr>
      <w:r w:rsidRPr="00B631E3">
        <w:rPr>
          <w:rFonts w:ascii="Times New Roman" w:hAnsi="Times New Roman" w:cs="Times New Roman"/>
          <w:color w:val="auto"/>
        </w:rPr>
        <w:t>Учебная дисциплина «Управленческий учет и анализ в промышленности» относится к числу учебных дисциплин компонента учреждения образования и включена в модуль «Управленческий учет и анализ в промышленности».</w:t>
      </w:r>
    </w:p>
    <w:p w:rsidR="00B631E3" w:rsidRPr="00B631E3" w:rsidRDefault="00B631E3" w:rsidP="00B631E3">
      <w:pPr>
        <w:pStyle w:val="a5"/>
        <w:tabs>
          <w:tab w:val="left" w:pos="284"/>
          <w:tab w:val="left" w:pos="567"/>
          <w:tab w:val="left" w:pos="709"/>
        </w:tabs>
        <w:spacing w:after="0"/>
        <w:ind w:firstLine="709"/>
        <w:jc w:val="both"/>
        <w:rPr>
          <w:sz w:val="28"/>
          <w:szCs w:val="28"/>
          <w:shd w:val="clear" w:color="auto" w:fill="FFFFFF"/>
          <w:lang/>
        </w:rPr>
      </w:pPr>
      <w:r w:rsidRPr="00B631E3">
        <w:rPr>
          <w:sz w:val="28"/>
          <w:szCs w:val="28"/>
        </w:rPr>
        <w:t xml:space="preserve">Учебная дисциплина «Управленческий учет и анализ в промышленности» базируется на предыдущем изучении таких учебных дисциплин, как «Микроэкономика», «Теория бухгалтерского учета», «Теория анализа хозяйственной деятельности», «Бухгалтерский документооборот», </w:t>
      </w:r>
      <w:r w:rsidRPr="00B631E3">
        <w:rPr>
          <w:sz w:val="28"/>
          <w:szCs w:val="28"/>
          <w:shd w:val="clear" w:color="auto" w:fill="FFFFFF"/>
        </w:rPr>
        <w:t>и тесно связана со следующими учебными дисциплинами: «Бухгалтерский финансовый учет в промышленности», «Анализ деятельности организаций промышленности», «</w:t>
      </w:r>
      <w:proofErr w:type="spellStart"/>
      <w:r w:rsidRPr="00B631E3">
        <w:rPr>
          <w:sz w:val="28"/>
          <w:szCs w:val="28"/>
          <w:shd w:val="clear" w:color="auto" w:fill="FFFFFF"/>
        </w:rPr>
        <w:t>Бюджетирование</w:t>
      </w:r>
      <w:proofErr w:type="spellEnd"/>
      <w:r w:rsidRPr="00B631E3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B631E3">
        <w:rPr>
          <w:sz w:val="28"/>
          <w:szCs w:val="28"/>
          <w:shd w:val="clear" w:color="auto" w:fill="FFFFFF"/>
        </w:rPr>
        <w:t>контроллинг</w:t>
      </w:r>
      <w:proofErr w:type="spellEnd"/>
      <w:r w:rsidRPr="00B631E3">
        <w:rPr>
          <w:sz w:val="28"/>
          <w:szCs w:val="28"/>
          <w:shd w:val="clear" w:color="auto" w:fill="FFFFFF"/>
        </w:rPr>
        <w:t>» и другими смежными учебными дисциплинами.</w:t>
      </w:r>
    </w:p>
    <w:p w:rsidR="00B631E3" w:rsidRPr="00B631E3" w:rsidRDefault="00B631E3" w:rsidP="00B631E3">
      <w:pPr>
        <w:widowControl w:val="0"/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 xml:space="preserve">Форма получения высшего образования – дневная, заочная, заочная (на базе ССО), заочная (на базе </w:t>
      </w:r>
      <w:proofErr w:type="gramStart"/>
      <w:r w:rsidRPr="00B631E3">
        <w:rPr>
          <w:sz w:val="28"/>
          <w:szCs w:val="28"/>
        </w:rPr>
        <w:t>ВО</w:t>
      </w:r>
      <w:proofErr w:type="gramEnd"/>
      <w:r w:rsidRPr="00B631E3">
        <w:rPr>
          <w:sz w:val="28"/>
          <w:szCs w:val="28"/>
        </w:rPr>
        <w:t>), дистанционная (на базе ВО).</w:t>
      </w:r>
    </w:p>
    <w:p w:rsidR="00B631E3" w:rsidRPr="00B631E3" w:rsidRDefault="00B631E3" w:rsidP="00B631E3">
      <w:pPr>
        <w:shd w:val="clear" w:color="auto" w:fill="FFFFFF"/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В соответствии с учебным планом университета на изучение учебной дисциплины отводится:</w:t>
      </w:r>
    </w:p>
    <w:p w:rsidR="00B631E3" w:rsidRPr="00B631E3" w:rsidRDefault="00B631E3" w:rsidP="00B631E3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B631E3">
        <w:rPr>
          <w:spacing w:val="-6"/>
          <w:sz w:val="28"/>
          <w:szCs w:val="28"/>
        </w:rPr>
        <w:lastRenderedPageBreak/>
        <w:t>общее количество учебных часов – 272, аудиторных – 144 часов, из них  лекции – 70 часа, практические занятия – 74 часа.</w:t>
      </w:r>
    </w:p>
    <w:p w:rsidR="00B631E3" w:rsidRPr="00B631E3" w:rsidRDefault="00B631E3" w:rsidP="00B631E3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B631E3">
        <w:rPr>
          <w:spacing w:val="-6"/>
          <w:sz w:val="28"/>
          <w:szCs w:val="28"/>
        </w:rPr>
        <w:t>Распределение аудиторного времени по курсам и семестрам:</w:t>
      </w:r>
    </w:p>
    <w:p w:rsidR="00B631E3" w:rsidRPr="00B631E3" w:rsidRDefault="00B631E3" w:rsidP="00B631E3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для дневной формы получения высшего образования предусмотрено 68 аудиторных часов:</w:t>
      </w:r>
    </w:p>
    <w:p w:rsidR="00B631E3" w:rsidRPr="00B631E3" w:rsidRDefault="00B631E3" w:rsidP="00B631E3">
      <w:pPr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5 семестр – лекции 36 часов, практические занятия – 36 часов;</w:t>
      </w:r>
    </w:p>
    <w:p w:rsidR="00B631E3" w:rsidRPr="00B631E3" w:rsidRDefault="00B631E3" w:rsidP="00B631E3">
      <w:pPr>
        <w:ind w:firstLine="708"/>
        <w:jc w:val="both"/>
        <w:rPr>
          <w:sz w:val="28"/>
          <w:szCs w:val="28"/>
        </w:rPr>
      </w:pPr>
      <w:r w:rsidRPr="00B631E3">
        <w:rPr>
          <w:sz w:val="28"/>
          <w:szCs w:val="28"/>
        </w:rPr>
        <w:t xml:space="preserve">6 семестр – лекции 34 часа, практические занятия – 38 часов. </w:t>
      </w:r>
    </w:p>
    <w:p w:rsidR="00B631E3" w:rsidRPr="00B631E3" w:rsidRDefault="00B631E3" w:rsidP="00B631E3">
      <w:pPr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 xml:space="preserve">Самостоятельная работа студента </w:t>
      </w:r>
      <w:r w:rsidRPr="00B631E3">
        <w:rPr>
          <w:spacing w:val="-6"/>
          <w:sz w:val="28"/>
          <w:szCs w:val="28"/>
        </w:rPr>
        <w:t>–</w:t>
      </w:r>
      <w:r w:rsidRPr="00B631E3">
        <w:rPr>
          <w:sz w:val="28"/>
          <w:szCs w:val="28"/>
        </w:rPr>
        <w:t xml:space="preserve"> 128 часов.</w:t>
      </w:r>
    </w:p>
    <w:p w:rsidR="00B631E3" w:rsidRPr="00B631E3" w:rsidRDefault="00B631E3" w:rsidP="00B631E3">
      <w:pPr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 xml:space="preserve">- для заочной формы получения высшего образования предусмотрено 36 аудиторных часов, из них лекции – 18 часов, практические занятия – 18 часов. </w:t>
      </w:r>
    </w:p>
    <w:p w:rsidR="00B631E3" w:rsidRPr="00B631E3" w:rsidRDefault="00B631E3" w:rsidP="00B631E3">
      <w:pPr>
        <w:widowControl w:val="0"/>
        <w:ind w:firstLine="709"/>
        <w:jc w:val="both"/>
        <w:rPr>
          <w:spacing w:val="-6"/>
          <w:sz w:val="28"/>
          <w:szCs w:val="28"/>
          <w:lang w:eastAsia="zh-CN"/>
        </w:rPr>
      </w:pPr>
      <w:r w:rsidRPr="00B631E3">
        <w:rPr>
          <w:spacing w:val="-6"/>
          <w:sz w:val="28"/>
          <w:szCs w:val="28"/>
        </w:rPr>
        <w:t>Распределение аудиторного времени по курсам и семестрам:</w:t>
      </w:r>
    </w:p>
    <w:p w:rsidR="00B631E3" w:rsidRPr="00B631E3" w:rsidRDefault="00B631E3" w:rsidP="00B631E3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5 сессия: лекции – 6 часов, практические занятия – 4 часа;</w:t>
      </w:r>
    </w:p>
    <w:p w:rsidR="00B631E3" w:rsidRPr="00B631E3" w:rsidRDefault="00B631E3" w:rsidP="00B631E3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6 сессия: лекции – 6 часов, практические занятия – 8 часов;</w:t>
      </w:r>
    </w:p>
    <w:p w:rsidR="00B631E3" w:rsidRPr="00B631E3" w:rsidRDefault="00B631E3" w:rsidP="00B631E3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7 сессия: лекции – 6 часов, практические занятия – 6 часов.</w:t>
      </w:r>
    </w:p>
    <w:p w:rsidR="00B631E3" w:rsidRPr="00B631E3" w:rsidRDefault="00B631E3" w:rsidP="00B631E3">
      <w:pPr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 xml:space="preserve">Самостоятельная работа студента </w:t>
      </w:r>
      <w:r w:rsidRPr="00B631E3">
        <w:rPr>
          <w:spacing w:val="-6"/>
          <w:sz w:val="28"/>
          <w:szCs w:val="28"/>
        </w:rPr>
        <w:t>–</w:t>
      </w:r>
      <w:r w:rsidRPr="00B631E3">
        <w:rPr>
          <w:sz w:val="28"/>
          <w:szCs w:val="28"/>
        </w:rPr>
        <w:t xml:space="preserve"> 236 часов.</w:t>
      </w:r>
    </w:p>
    <w:p w:rsidR="00B631E3" w:rsidRPr="00B631E3" w:rsidRDefault="00B631E3" w:rsidP="00B631E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eastAsia="zh-CN"/>
        </w:rPr>
      </w:pPr>
      <w:r w:rsidRPr="00B631E3">
        <w:rPr>
          <w:sz w:val="28"/>
          <w:szCs w:val="28"/>
        </w:rPr>
        <w:t>- для заочной (на базе ССО) формы получения высшего образования предусмотрено 32 аудиторных часа, из них лекции – 16 часов, практические занятия – 16 часов.</w:t>
      </w:r>
    </w:p>
    <w:p w:rsidR="00B631E3" w:rsidRPr="00B631E3" w:rsidRDefault="00B631E3" w:rsidP="00B631E3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B631E3">
        <w:rPr>
          <w:spacing w:val="-6"/>
          <w:sz w:val="28"/>
          <w:szCs w:val="28"/>
        </w:rPr>
        <w:t>Распределение аудиторного времени по курсам и семестрам:</w:t>
      </w:r>
    </w:p>
    <w:p w:rsidR="00B631E3" w:rsidRPr="00B631E3" w:rsidRDefault="00B631E3" w:rsidP="00B631E3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3 сессия: лекции – 8 часов;</w:t>
      </w:r>
    </w:p>
    <w:p w:rsidR="00B631E3" w:rsidRPr="00B631E3" w:rsidRDefault="00B631E3" w:rsidP="00B631E3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4 сессия: лекции – 4 часа, практические занятия – 8 часов;</w:t>
      </w:r>
    </w:p>
    <w:p w:rsidR="00B631E3" w:rsidRPr="00B631E3" w:rsidRDefault="00B631E3" w:rsidP="00B631E3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5 сессия: лекции – 4 часа, практические занятия – 8 часов.</w:t>
      </w:r>
    </w:p>
    <w:p w:rsidR="00B631E3" w:rsidRPr="00B631E3" w:rsidRDefault="00B631E3" w:rsidP="00B631E3">
      <w:pPr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 xml:space="preserve">Самостоятельная работа студента </w:t>
      </w:r>
      <w:r w:rsidRPr="00B631E3">
        <w:rPr>
          <w:spacing w:val="-6"/>
          <w:sz w:val="28"/>
          <w:szCs w:val="28"/>
        </w:rPr>
        <w:t>–</w:t>
      </w:r>
      <w:r w:rsidRPr="00B631E3">
        <w:rPr>
          <w:sz w:val="28"/>
          <w:szCs w:val="28"/>
        </w:rPr>
        <w:t xml:space="preserve"> 240 часов.</w:t>
      </w:r>
    </w:p>
    <w:p w:rsidR="00B631E3" w:rsidRPr="00B631E3" w:rsidRDefault="00B631E3" w:rsidP="00B631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 xml:space="preserve">- для заочной (на базе </w:t>
      </w:r>
      <w:proofErr w:type="gramStart"/>
      <w:r w:rsidRPr="00B631E3">
        <w:rPr>
          <w:sz w:val="28"/>
          <w:szCs w:val="28"/>
        </w:rPr>
        <w:t>ВО</w:t>
      </w:r>
      <w:proofErr w:type="gramEnd"/>
      <w:r w:rsidRPr="00B631E3">
        <w:rPr>
          <w:sz w:val="28"/>
          <w:szCs w:val="28"/>
        </w:rPr>
        <w:t xml:space="preserve">) формы получения высшего образования  предусмотрено 36 аудиторных часов, из них лекции – 18 часов, практические занятия – 18 часов. </w:t>
      </w:r>
    </w:p>
    <w:p w:rsidR="00B631E3" w:rsidRPr="00B631E3" w:rsidRDefault="00B631E3" w:rsidP="00B631E3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B631E3">
        <w:rPr>
          <w:spacing w:val="-6"/>
          <w:sz w:val="28"/>
          <w:szCs w:val="28"/>
        </w:rPr>
        <w:t>Распределение аудиторного времени по курсам и семестрам:</w:t>
      </w:r>
    </w:p>
    <w:p w:rsidR="00B631E3" w:rsidRPr="00B631E3" w:rsidRDefault="00B631E3" w:rsidP="00B631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4 сессия: лекции – 6 часа, практические занятия – 2 часа;</w:t>
      </w:r>
    </w:p>
    <w:p w:rsidR="00B631E3" w:rsidRPr="00B631E3" w:rsidRDefault="00B631E3" w:rsidP="00B631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5 сессия: лекции – 6 часов, практические занятия – 8 часов;</w:t>
      </w:r>
    </w:p>
    <w:p w:rsidR="00B631E3" w:rsidRPr="00B631E3" w:rsidRDefault="00B631E3" w:rsidP="00B631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>6 сессия: лекции – 6 часов, практические занятия – 8 часов;</w:t>
      </w:r>
    </w:p>
    <w:p w:rsidR="00B631E3" w:rsidRPr="00B631E3" w:rsidRDefault="00B631E3" w:rsidP="00B631E3">
      <w:pPr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 xml:space="preserve">Самостоятельная работа студента </w:t>
      </w:r>
      <w:r w:rsidRPr="00B631E3">
        <w:rPr>
          <w:spacing w:val="-6"/>
          <w:sz w:val="28"/>
          <w:szCs w:val="28"/>
        </w:rPr>
        <w:t>–</w:t>
      </w:r>
      <w:r w:rsidRPr="00B631E3">
        <w:rPr>
          <w:sz w:val="28"/>
          <w:szCs w:val="28"/>
        </w:rPr>
        <w:t xml:space="preserve"> 236 часов.</w:t>
      </w:r>
    </w:p>
    <w:p w:rsidR="00B631E3" w:rsidRPr="00B631E3" w:rsidRDefault="00B631E3" w:rsidP="00B631E3">
      <w:pPr>
        <w:ind w:firstLine="709"/>
        <w:jc w:val="both"/>
        <w:rPr>
          <w:sz w:val="28"/>
          <w:szCs w:val="28"/>
        </w:rPr>
      </w:pPr>
      <w:r w:rsidRPr="00B631E3">
        <w:rPr>
          <w:sz w:val="28"/>
          <w:szCs w:val="28"/>
        </w:rPr>
        <w:t xml:space="preserve">- для дистанционная (на базе </w:t>
      </w:r>
      <w:proofErr w:type="gramStart"/>
      <w:r w:rsidRPr="00B631E3">
        <w:rPr>
          <w:sz w:val="28"/>
          <w:szCs w:val="28"/>
        </w:rPr>
        <w:t>ВО</w:t>
      </w:r>
      <w:proofErr w:type="gramEnd"/>
      <w:r w:rsidRPr="00B631E3">
        <w:rPr>
          <w:sz w:val="28"/>
          <w:szCs w:val="28"/>
        </w:rPr>
        <w:t>) формы получения общего высшего образования предусмотрено 272 часа самостоятельной работы.</w:t>
      </w:r>
    </w:p>
    <w:p w:rsidR="00B631E3" w:rsidRPr="00B631E3" w:rsidRDefault="00B631E3" w:rsidP="00B631E3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B631E3">
        <w:rPr>
          <w:sz w:val="28"/>
          <w:szCs w:val="28"/>
        </w:rPr>
        <w:t xml:space="preserve">Трудоемкость учебной дисциплины составляет 6 </w:t>
      </w:r>
      <w:proofErr w:type="spellStart"/>
      <w:r w:rsidRPr="00B631E3">
        <w:rPr>
          <w:sz w:val="28"/>
          <w:szCs w:val="28"/>
        </w:rPr>
        <w:t>з.е</w:t>
      </w:r>
      <w:proofErr w:type="spellEnd"/>
      <w:r w:rsidRPr="00B631E3">
        <w:rPr>
          <w:sz w:val="28"/>
          <w:szCs w:val="28"/>
        </w:rPr>
        <w:t>.</w:t>
      </w:r>
    </w:p>
    <w:p w:rsidR="00B631E3" w:rsidRPr="00B631E3" w:rsidRDefault="00B631E3" w:rsidP="00B631E3">
      <w:pPr>
        <w:ind w:firstLine="709"/>
        <w:jc w:val="both"/>
        <w:rPr>
          <w:sz w:val="20"/>
          <w:szCs w:val="20"/>
        </w:rPr>
      </w:pPr>
      <w:r w:rsidRPr="00B631E3">
        <w:rPr>
          <w:sz w:val="28"/>
          <w:szCs w:val="28"/>
        </w:rPr>
        <w:t>Формы промежуточной аттестации – экзамен и зачет.</w:t>
      </w:r>
    </w:p>
    <w:p w:rsidR="009D23EB" w:rsidRPr="009A1A1D" w:rsidRDefault="009D23EB" w:rsidP="00B631E3">
      <w:pPr>
        <w:spacing w:line="360" w:lineRule="exact"/>
        <w:ind w:firstLine="708"/>
        <w:jc w:val="both"/>
      </w:pPr>
    </w:p>
    <w:sectPr w:rsidR="009D23EB" w:rsidRPr="009A1A1D" w:rsidSect="00C1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3928"/>
    <w:multiLevelType w:val="hybridMultilevel"/>
    <w:tmpl w:val="EA0A0222"/>
    <w:lvl w:ilvl="0" w:tplc="5CF462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B02A7"/>
    <w:multiLevelType w:val="hybridMultilevel"/>
    <w:tmpl w:val="C9B6C402"/>
    <w:lvl w:ilvl="0" w:tplc="E828ED6E">
      <w:start w:val="1"/>
      <w:numFmt w:val="bullet"/>
      <w:lvlText w:val="-"/>
      <w:lvlJc w:val="left"/>
      <w:pPr>
        <w:tabs>
          <w:tab w:val="num" w:pos="624"/>
        </w:tabs>
        <w:ind w:left="0" w:firstLine="357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A1D"/>
    <w:rsid w:val="00631183"/>
    <w:rsid w:val="009A1A1D"/>
    <w:rsid w:val="009D23EB"/>
    <w:rsid w:val="00B631E3"/>
    <w:rsid w:val="00BC13E4"/>
    <w:rsid w:val="00C12175"/>
    <w:rsid w:val="00CB60BB"/>
    <w:rsid w:val="00DD3AA8"/>
    <w:rsid w:val="00F1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1A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A1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Стиль4 Знак"/>
    <w:link w:val="40"/>
    <w:locked/>
    <w:rsid w:val="009A1A1D"/>
    <w:rPr>
      <w:color w:val="000000"/>
      <w:sz w:val="28"/>
      <w:szCs w:val="28"/>
      <w:shd w:val="clear" w:color="auto" w:fill="FFFFFF"/>
    </w:rPr>
  </w:style>
  <w:style w:type="paragraph" w:customStyle="1" w:styleId="40">
    <w:name w:val="Стиль4"/>
    <w:basedOn w:val="a"/>
    <w:link w:val="4"/>
    <w:qFormat/>
    <w:rsid w:val="009A1A1D"/>
    <w:pPr>
      <w:shd w:val="clear" w:color="auto" w:fill="FFFFFF"/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B631E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63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B631E3"/>
    <w:pPr>
      <w:suppressAutoHyphens/>
      <w:spacing w:after="120"/>
    </w:pPr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1A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A1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Стиль4 Знак"/>
    <w:link w:val="40"/>
    <w:locked/>
    <w:rsid w:val="009A1A1D"/>
    <w:rPr>
      <w:color w:val="000000"/>
      <w:sz w:val="28"/>
      <w:szCs w:val="28"/>
      <w:shd w:val="clear" w:color="auto" w:fill="FFFFFF"/>
    </w:rPr>
  </w:style>
  <w:style w:type="paragraph" w:customStyle="1" w:styleId="40">
    <w:name w:val="Стиль4"/>
    <w:basedOn w:val="a"/>
    <w:link w:val="4"/>
    <w:qFormat/>
    <w:rsid w:val="009A1A1D"/>
    <w:pPr>
      <w:shd w:val="clear" w:color="auto" w:fill="FFFFFF"/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user</cp:lastModifiedBy>
  <cp:revision>4</cp:revision>
  <dcterms:created xsi:type="dcterms:W3CDTF">2016-10-02T07:20:00Z</dcterms:created>
  <dcterms:modified xsi:type="dcterms:W3CDTF">2024-06-06T07:57:00Z</dcterms:modified>
</cp:coreProperties>
</file>