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DF" w:rsidRDefault="009A5621" w:rsidP="009A56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5621">
        <w:rPr>
          <w:rFonts w:ascii="Times New Roman" w:hAnsi="Times New Roman" w:cs="Times New Roman"/>
          <w:b/>
          <w:sz w:val="28"/>
          <w:szCs w:val="28"/>
        </w:rPr>
        <w:t>ЭУМК ПО УЧЕБНОЙ ДИСЦИПЛИНЕ «</w:t>
      </w:r>
      <w:r w:rsidR="00E422B1">
        <w:rPr>
          <w:rFonts w:ascii="Times New Roman" w:hAnsi="Times New Roman" w:cs="Times New Roman"/>
          <w:b/>
          <w:sz w:val="28"/>
          <w:szCs w:val="28"/>
        </w:rPr>
        <w:t>ПОЛИТИКА В СФЕРЕ ЦИФРОВОЙ ТРАНСФОРМАЦИИ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5621" w:rsidRDefault="009A5621" w:rsidP="009A56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621" w:rsidRDefault="009A5621" w:rsidP="009A56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562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A5621" w:rsidRDefault="009A5621" w:rsidP="009A56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ЭУМК по учебной дисциплине «</w:t>
      </w:r>
      <w:r w:rsidR="00E422B1">
        <w:rPr>
          <w:rFonts w:ascii="Times New Roman" w:hAnsi="Times New Roman" w:cs="Times New Roman"/>
          <w:sz w:val="28"/>
          <w:szCs w:val="28"/>
        </w:rPr>
        <w:t>Политика в сфере цифровой трансформации</w:t>
      </w:r>
      <w:r w:rsidR="00DC0B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22B1" w:rsidRPr="00E422B1">
        <w:rPr>
          <w:rFonts w:ascii="Times New Roman" w:hAnsi="Times New Roman" w:cs="Times New Roman"/>
          <w:sz w:val="28"/>
          <w:szCs w:val="28"/>
        </w:rPr>
        <w:t>создание условий для освоения студентами системных знаний о теоретических и практических аспектах</w:t>
      </w:r>
      <w:bookmarkStart w:id="0" w:name="_GoBack"/>
      <w:bookmarkEnd w:id="0"/>
      <w:r w:rsidR="00E422B1" w:rsidRPr="00E422B1">
        <w:rPr>
          <w:rFonts w:ascii="Times New Roman" w:hAnsi="Times New Roman" w:cs="Times New Roman"/>
          <w:sz w:val="28"/>
          <w:szCs w:val="28"/>
        </w:rPr>
        <w:t xml:space="preserve"> политики в сфере цифровой трансформации, процессах ее реализации в Республик</w:t>
      </w:r>
      <w:r w:rsidR="00E422B1">
        <w:rPr>
          <w:rFonts w:ascii="Times New Roman" w:hAnsi="Times New Roman" w:cs="Times New Roman"/>
          <w:sz w:val="28"/>
          <w:szCs w:val="28"/>
        </w:rPr>
        <w:t>е Беларусь и зарубежных странах</w:t>
      </w:r>
      <w:r w:rsidRPr="00EF0D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ЭУМК </w:t>
      </w:r>
      <w:r w:rsidRPr="009A5621">
        <w:rPr>
          <w:rFonts w:ascii="Times New Roman" w:hAnsi="Times New Roman" w:cs="Times New Roman"/>
          <w:sz w:val="28"/>
          <w:szCs w:val="28"/>
        </w:rPr>
        <w:t xml:space="preserve">разработан для I ступени высшего образования специальности 1-23 01 06-03 </w:t>
      </w:r>
      <w:r w:rsidR="00E422B1" w:rsidRPr="00E422B1">
        <w:rPr>
          <w:rFonts w:ascii="Times New Roman" w:hAnsi="Times New Roman" w:cs="Times New Roman"/>
          <w:sz w:val="28"/>
          <w:szCs w:val="28"/>
        </w:rPr>
        <w:t>«Политология» (</w:t>
      </w:r>
      <w:proofErr w:type="spellStart"/>
      <w:r w:rsidR="00E422B1" w:rsidRPr="00E422B1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="00E422B1" w:rsidRPr="00E422B1">
        <w:rPr>
          <w:rFonts w:ascii="Times New Roman" w:hAnsi="Times New Roman" w:cs="Times New Roman"/>
          <w:sz w:val="28"/>
          <w:szCs w:val="28"/>
        </w:rPr>
        <w:t xml:space="preserve"> «Политический менеджмент»)</w:t>
      </w:r>
      <w:r w:rsidR="00E422B1">
        <w:rPr>
          <w:rFonts w:ascii="Times New Roman" w:hAnsi="Times New Roman" w:cs="Times New Roman"/>
          <w:sz w:val="28"/>
          <w:szCs w:val="28"/>
        </w:rPr>
        <w:t xml:space="preserve"> </w:t>
      </w:r>
      <w:r w:rsidRPr="009A5621">
        <w:rPr>
          <w:rFonts w:ascii="Times New Roman" w:hAnsi="Times New Roman" w:cs="Times New Roman"/>
          <w:sz w:val="28"/>
          <w:szCs w:val="28"/>
        </w:rPr>
        <w:t>в учреждении образования «Белорусский государственный экономический университет».</w:t>
      </w:r>
      <w:r>
        <w:rPr>
          <w:rFonts w:ascii="Times New Roman" w:hAnsi="Times New Roman" w:cs="Times New Roman"/>
          <w:sz w:val="28"/>
          <w:szCs w:val="28"/>
        </w:rPr>
        <w:t xml:space="preserve"> ЭУМК имеет следующую структуру: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Введение;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программа;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 лекций;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2B1">
        <w:rPr>
          <w:rFonts w:ascii="Times New Roman" w:hAnsi="Times New Roman" w:cs="Times New Roman"/>
          <w:sz w:val="28"/>
          <w:szCs w:val="28"/>
        </w:rPr>
        <w:t>Вопросы и з</w:t>
      </w:r>
      <w:r>
        <w:rPr>
          <w:rFonts w:ascii="Times New Roman" w:hAnsi="Times New Roman" w:cs="Times New Roman"/>
          <w:sz w:val="28"/>
          <w:szCs w:val="28"/>
        </w:rPr>
        <w:t>адания к семинарским занятиям, тематика рефератов;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к зачету;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Тестовые задания;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</w:t>
      </w:r>
      <w:r w:rsidR="00DC0B1D">
        <w:rPr>
          <w:rFonts w:ascii="Times New Roman" w:hAnsi="Times New Roman" w:cs="Times New Roman"/>
          <w:sz w:val="28"/>
          <w:szCs w:val="28"/>
        </w:rPr>
        <w:t xml:space="preserve"> по изучению учебной дисциплины;</w:t>
      </w:r>
    </w:p>
    <w:p w:rsidR="00DC0B1D" w:rsidRDefault="00DC0B1D" w:rsidP="00E422B1">
      <w:pPr>
        <w:tabs>
          <w:tab w:val="left" w:pos="3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Литература. </w:t>
      </w:r>
      <w:r w:rsidR="00E422B1">
        <w:rPr>
          <w:rFonts w:ascii="Times New Roman" w:hAnsi="Times New Roman" w:cs="Times New Roman"/>
          <w:sz w:val="28"/>
          <w:szCs w:val="28"/>
        </w:rPr>
        <w:tab/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эффективной работы с комплексом студенту необходимо внимательно проработать каждый из его разделов. В ЭУМК приведен список рекомендованной литературы к каждому из семинарских занятий, однако студент может осуществлять поиск информации и в других источниках. В разделе «Методические рекомендации по изучению учебной дисциплины» приведены подробные инструкции по подготовке к семинарским занятиям, </w:t>
      </w:r>
      <w:r w:rsidR="00E422B1">
        <w:rPr>
          <w:rFonts w:ascii="Times New Roman" w:hAnsi="Times New Roman" w:cs="Times New Roman"/>
          <w:sz w:val="28"/>
          <w:szCs w:val="28"/>
        </w:rPr>
        <w:t>зачету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04D9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и защите рефератов. </w:t>
      </w:r>
    </w:p>
    <w:p w:rsidR="009A5621" w:rsidRPr="00EF0D9A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9E0" w:rsidRDefault="005F39E0" w:rsidP="009A562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9E0" w:rsidRPr="005F39E0" w:rsidRDefault="005F39E0" w:rsidP="005F39E0">
      <w:pPr>
        <w:rPr>
          <w:rFonts w:ascii="Times New Roman" w:hAnsi="Times New Roman" w:cs="Times New Roman"/>
          <w:sz w:val="28"/>
          <w:szCs w:val="28"/>
        </w:rPr>
      </w:pPr>
    </w:p>
    <w:p w:rsidR="005F39E0" w:rsidRPr="005F39E0" w:rsidRDefault="005F39E0" w:rsidP="005F39E0">
      <w:pPr>
        <w:rPr>
          <w:rFonts w:ascii="Times New Roman" w:hAnsi="Times New Roman" w:cs="Times New Roman"/>
          <w:sz w:val="28"/>
          <w:szCs w:val="28"/>
        </w:rPr>
      </w:pPr>
    </w:p>
    <w:p w:rsidR="005F39E0" w:rsidRPr="005F39E0" w:rsidRDefault="005F39E0" w:rsidP="005F39E0">
      <w:pPr>
        <w:rPr>
          <w:rFonts w:ascii="Times New Roman" w:hAnsi="Times New Roman" w:cs="Times New Roman"/>
          <w:sz w:val="28"/>
          <w:szCs w:val="28"/>
        </w:rPr>
      </w:pPr>
    </w:p>
    <w:p w:rsidR="005F39E0" w:rsidRPr="005F39E0" w:rsidRDefault="005F39E0" w:rsidP="005F39E0">
      <w:pPr>
        <w:rPr>
          <w:rFonts w:ascii="Times New Roman" w:hAnsi="Times New Roman" w:cs="Times New Roman"/>
          <w:sz w:val="28"/>
          <w:szCs w:val="28"/>
        </w:rPr>
      </w:pPr>
    </w:p>
    <w:p w:rsidR="005F39E0" w:rsidRPr="005F39E0" w:rsidRDefault="005F39E0" w:rsidP="005F39E0">
      <w:pPr>
        <w:rPr>
          <w:rFonts w:ascii="Times New Roman" w:hAnsi="Times New Roman" w:cs="Times New Roman"/>
          <w:sz w:val="28"/>
          <w:szCs w:val="28"/>
        </w:rPr>
      </w:pPr>
    </w:p>
    <w:p w:rsidR="005F39E0" w:rsidRPr="005F39E0" w:rsidRDefault="005F39E0" w:rsidP="005F39E0">
      <w:pPr>
        <w:rPr>
          <w:rFonts w:ascii="Times New Roman" w:hAnsi="Times New Roman" w:cs="Times New Roman"/>
          <w:sz w:val="28"/>
          <w:szCs w:val="28"/>
        </w:rPr>
      </w:pPr>
    </w:p>
    <w:p w:rsidR="005F39E0" w:rsidRPr="005F39E0" w:rsidRDefault="005F39E0" w:rsidP="005F39E0">
      <w:pPr>
        <w:rPr>
          <w:rFonts w:ascii="Times New Roman" w:hAnsi="Times New Roman" w:cs="Times New Roman"/>
          <w:sz w:val="28"/>
          <w:szCs w:val="28"/>
        </w:rPr>
      </w:pPr>
    </w:p>
    <w:p w:rsidR="005F39E0" w:rsidRPr="005F39E0" w:rsidRDefault="005F39E0" w:rsidP="005F39E0">
      <w:pPr>
        <w:rPr>
          <w:rFonts w:ascii="Times New Roman" w:hAnsi="Times New Roman" w:cs="Times New Roman"/>
          <w:sz w:val="28"/>
          <w:szCs w:val="28"/>
        </w:rPr>
      </w:pPr>
    </w:p>
    <w:p w:rsidR="009A5621" w:rsidRPr="005F39E0" w:rsidRDefault="009A5621" w:rsidP="005F39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5621" w:rsidRPr="005F39E0" w:rsidSect="005031AB">
      <w:headerReference w:type="default" r:id="rId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63" w:rsidRDefault="00C90663" w:rsidP="005031AB">
      <w:pPr>
        <w:spacing w:after="0" w:line="240" w:lineRule="auto"/>
      </w:pPr>
      <w:r>
        <w:separator/>
      </w:r>
    </w:p>
  </w:endnote>
  <w:endnote w:type="continuationSeparator" w:id="0">
    <w:p w:rsidR="00C90663" w:rsidRDefault="00C90663" w:rsidP="0050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63" w:rsidRDefault="00C90663" w:rsidP="005031AB">
      <w:pPr>
        <w:spacing w:after="0" w:line="240" w:lineRule="auto"/>
      </w:pPr>
      <w:r>
        <w:separator/>
      </w:r>
    </w:p>
  </w:footnote>
  <w:footnote w:type="continuationSeparator" w:id="0">
    <w:p w:rsidR="00C90663" w:rsidRDefault="00C90663" w:rsidP="0050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9610491"/>
      <w:docPartObj>
        <w:docPartGallery w:val="Page Numbers (Top of Page)"/>
        <w:docPartUnique/>
      </w:docPartObj>
    </w:sdtPr>
    <w:sdtContent>
      <w:p w:rsidR="005F39E0" w:rsidRDefault="005F39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F39E0" w:rsidRDefault="005F39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D7"/>
    <w:rsid w:val="005031AB"/>
    <w:rsid w:val="005F39E0"/>
    <w:rsid w:val="009A5621"/>
    <w:rsid w:val="00C90663"/>
    <w:rsid w:val="00DC0B1D"/>
    <w:rsid w:val="00E304D9"/>
    <w:rsid w:val="00E422B1"/>
    <w:rsid w:val="00E76DDF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A48C0-71C3-4C44-A009-3EE047F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B"/>
  </w:style>
  <w:style w:type="paragraph" w:styleId="a5">
    <w:name w:val="footer"/>
    <w:basedOn w:val="a"/>
    <w:link w:val="a6"/>
    <w:uiPriority w:val="99"/>
    <w:unhideWhenUsed/>
    <w:rsid w:val="0050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2022-05-28T21:45:00Z</dcterms:created>
  <dcterms:modified xsi:type="dcterms:W3CDTF">2024-05-19T18:36:00Z</dcterms:modified>
</cp:coreProperties>
</file>