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01" w:rsidRPr="00427A21" w:rsidRDefault="00B82E1B" w:rsidP="00427A21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21">
        <w:rPr>
          <w:rFonts w:ascii="Times New Roman" w:hAnsi="Times New Roman" w:cs="Times New Roman"/>
          <w:b/>
          <w:sz w:val="28"/>
          <w:szCs w:val="28"/>
        </w:rPr>
        <w:t>В</w:t>
      </w:r>
      <w:r w:rsidR="00AF620E" w:rsidRPr="00427A21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B82E1B" w:rsidRPr="00427A21" w:rsidRDefault="00B82E1B" w:rsidP="00427A21">
      <w:pPr>
        <w:pStyle w:val="ConsPlusNonformat"/>
        <w:widowControl/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21">
        <w:rPr>
          <w:rFonts w:ascii="Times New Roman" w:hAnsi="Times New Roman" w:cs="Times New Roman"/>
          <w:sz w:val="28"/>
          <w:szCs w:val="28"/>
        </w:rPr>
        <w:t>В УМК (ЭУМК) «</w:t>
      </w:r>
      <w:r w:rsidR="004A23BD" w:rsidRPr="00427A21">
        <w:rPr>
          <w:rFonts w:ascii="Times New Roman" w:hAnsi="Times New Roman" w:cs="Times New Roman"/>
          <w:sz w:val="28"/>
          <w:szCs w:val="28"/>
        </w:rPr>
        <w:t>Управление</w:t>
      </w:r>
      <w:r w:rsidR="004968BC">
        <w:rPr>
          <w:rFonts w:ascii="Times New Roman" w:hAnsi="Times New Roman" w:cs="Times New Roman"/>
          <w:sz w:val="28"/>
          <w:szCs w:val="28"/>
        </w:rPr>
        <w:t xml:space="preserve"> проектами на рынке </w:t>
      </w:r>
      <w:r w:rsidR="004A23BD" w:rsidRPr="00427A21">
        <w:rPr>
          <w:rFonts w:ascii="Times New Roman" w:hAnsi="Times New Roman" w:cs="Times New Roman"/>
          <w:sz w:val="28"/>
          <w:szCs w:val="28"/>
        </w:rPr>
        <w:t xml:space="preserve"> недвижимост</w:t>
      </w:r>
      <w:r w:rsidR="004968BC">
        <w:rPr>
          <w:rFonts w:ascii="Times New Roman" w:hAnsi="Times New Roman" w:cs="Times New Roman"/>
          <w:sz w:val="28"/>
          <w:szCs w:val="28"/>
        </w:rPr>
        <w:t>и</w:t>
      </w:r>
      <w:r w:rsidRPr="00427A21">
        <w:rPr>
          <w:rFonts w:ascii="Times New Roman" w:hAnsi="Times New Roman" w:cs="Times New Roman"/>
          <w:sz w:val="28"/>
          <w:szCs w:val="28"/>
        </w:rPr>
        <w:t>» объединены структурные элементы научно-методического обеспечения соо</w:t>
      </w:r>
      <w:r w:rsidR="007D1676" w:rsidRPr="00427A21">
        <w:rPr>
          <w:rFonts w:ascii="Times New Roman" w:hAnsi="Times New Roman" w:cs="Times New Roman"/>
          <w:sz w:val="28"/>
          <w:szCs w:val="28"/>
        </w:rPr>
        <w:t xml:space="preserve">тветствующей учебной дисциплины,  </w:t>
      </w:r>
      <w:r w:rsidRPr="00427A21">
        <w:rPr>
          <w:rFonts w:ascii="Times New Roman" w:hAnsi="Times New Roman" w:cs="Times New Roman"/>
          <w:sz w:val="28"/>
          <w:szCs w:val="28"/>
        </w:rPr>
        <w:t xml:space="preserve"> которое призвано обеспечить получение высшего профессионального образования, повысить его качество, и основано на результатах фундаментальных и прикладных научных исследований в сфере </w:t>
      </w:r>
      <w:r w:rsidR="00260E07" w:rsidRPr="00427A21">
        <w:rPr>
          <w:rFonts w:ascii="Times New Roman" w:hAnsi="Times New Roman" w:cs="Times New Roman"/>
          <w:sz w:val="28"/>
          <w:szCs w:val="28"/>
        </w:rPr>
        <w:t>управления</w:t>
      </w:r>
      <w:r w:rsidR="004968BC">
        <w:rPr>
          <w:rFonts w:ascii="Times New Roman" w:hAnsi="Times New Roman" w:cs="Times New Roman"/>
          <w:sz w:val="28"/>
          <w:szCs w:val="28"/>
        </w:rPr>
        <w:t xml:space="preserve"> проектами на рынке </w:t>
      </w:r>
      <w:r w:rsidR="00260E07" w:rsidRPr="00427A21">
        <w:rPr>
          <w:rFonts w:ascii="Times New Roman" w:hAnsi="Times New Roman" w:cs="Times New Roman"/>
          <w:sz w:val="28"/>
          <w:szCs w:val="28"/>
        </w:rPr>
        <w:t xml:space="preserve"> недвижимост</w:t>
      </w:r>
      <w:r w:rsidR="004968BC">
        <w:rPr>
          <w:rFonts w:ascii="Times New Roman" w:hAnsi="Times New Roman" w:cs="Times New Roman"/>
          <w:sz w:val="28"/>
          <w:szCs w:val="28"/>
        </w:rPr>
        <w:t>и</w:t>
      </w:r>
      <w:r w:rsidRPr="00427A21">
        <w:rPr>
          <w:rFonts w:ascii="Times New Roman" w:hAnsi="Times New Roman" w:cs="Times New Roman"/>
          <w:sz w:val="28"/>
          <w:szCs w:val="28"/>
        </w:rPr>
        <w:t>.</w:t>
      </w:r>
    </w:p>
    <w:p w:rsidR="00AF620E" w:rsidRPr="00427A21" w:rsidRDefault="00260E07" w:rsidP="00427A21">
      <w:pPr>
        <w:pStyle w:val="ConsPlusNonformat"/>
        <w:widowControl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21">
        <w:rPr>
          <w:rFonts w:ascii="Times New Roman" w:hAnsi="Times New Roman" w:cs="Times New Roman"/>
          <w:sz w:val="28"/>
          <w:szCs w:val="28"/>
        </w:rPr>
        <w:t xml:space="preserve">Автор УМК (ЭУМК) </w:t>
      </w:r>
      <w:r w:rsidR="00B82E1B" w:rsidRPr="00427A21">
        <w:rPr>
          <w:rFonts w:ascii="Times New Roman" w:hAnsi="Times New Roman" w:cs="Times New Roman"/>
          <w:sz w:val="28"/>
          <w:szCs w:val="28"/>
        </w:rPr>
        <w:t xml:space="preserve">доцент кафедры коммерческой деятельности </w:t>
      </w:r>
      <w:r w:rsidR="00427A21" w:rsidRPr="00427A21">
        <w:rPr>
          <w:rFonts w:ascii="Times New Roman" w:hAnsi="Times New Roman" w:cs="Times New Roman"/>
          <w:sz w:val="28"/>
          <w:szCs w:val="28"/>
        </w:rPr>
        <w:t>и рынка недвижимости</w:t>
      </w:r>
      <w:r w:rsidR="00B82E1B" w:rsidRPr="00427A21">
        <w:rPr>
          <w:rFonts w:ascii="Times New Roman" w:hAnsi="Times New Roman" w:cs="Times New Roman"/>
          <w:sz w:val="28"/>
          <w:szCs w:val="28"/>
        </w:rPr>
        <w:t xml:space="preserve"> </w:t>
      </w:r>
      <w:r w:rsidR="00427A21" w:rsidRPr="00427A21">
        <w:rPr>
          <w:rFonts w:ascii="Times New Roman" w:hAnsi="Times New Roman" w:cs="Times New Roman"/>
          <w:sz w:val="28"/>
          <w:szCs w:val="28"/>
        </w:rPr>
        <w:t xml:space="preserve"> У</w:t>
      </w:r>
      <w:r w:rsidR="001A21EF" w:rsidRPr="00427A21">
        <w:rPr>
          <w:rFonts w:ascii="Times New Roman" w:hAnsi="Times New Roman" w:cs="Times New Roman"/>
          <w:sz w:val="28"/>
          <w:szCs w:val="28"/>
        </w:rPr>
        <w:t>чреждения образования «Белорусский государственный экономический университет»</w:t>
      </w:r>
      <w:r w:rsidR="004968BC">
        <w:rPr>
          <w:rFonts w:ascii="Times New Roman" w:hAnsi="Times New Roman" w:cs="Times New Roman"/>
          <w:sz w:val="28"/>
          <w:szCs w:val="28"/>
        </w:rPr>
        <w:t xml:space="preserve"> С.Л. </w:t>
      </w:r>
      <w:proofErr w:type="spellStart"/>
      <w:r w:rsidR="004968BC">
        <w:rPr>
          <w:rFonts w:ascii="Times New Roman" w:hAnsi="Times New Roman" w:cs="Times New Roman"/>
          <w:sz w:val="28"/>
          <w:szCs w:val="28"/>
        </w:rPr>
        <w:t>Флерко</w:t>
      </w:r>
      <w:proofErr w:type="spellEnd"/>
      <w:r w:rsidR="00CD477E" w:rsidRPr="00427A21">
        <w:rPr>
          <w:rFonts w:ascii="Times New Roman" w:hAnsi="Times New Roman" w:cs="Times New Roman"/>
          <w:sz w:val="28"/>
          <w:szCs w:val="28"/>
        </w:rPr>
        <w:t>.</w:t>
      </w:r>
      <w:r w:rsidR="00B82E1B" w:rsidRPr="00427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1B" w:rsidRPr="00427A21" w:rsidRDefault="00B82E1B" w:rsidP="00427A21">
      <w:pPr>
        <w:pStyle w:val="a7"/>
        <w:spacing w:line="360" w:lineRule="auto"/>
        <w:ind w:left="0" w:right="-284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Учебно-методический комплекс (ЭУМК) по учебной дисциплине </w:t>
      </w:r>
      <w:r w:rsidR="004968BC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«Управление проектами на рынке недвижимости» </w:t>
      </w:r>
      <w:r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</w:t>
      </w:r>
      <w:r w:rsidR="007D1676"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одноименной </w:t>
      </w:r>
      <w:r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учебной дисциплины, которая относится к числу специальных учебных дисциплин, формирующих профессиональные навыки специалистов в области </w:t>
      </w:r>
      <w:r w:rsidR="004A23BD"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>коммерческой деятельности на рынке недвижимости</w:t>
      </w:r>
      <w:r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Использование специалистами в своей профессиональной деятельности знаний в области </w:t>
      </w:r>
      <w:r w:rsidR="007D1676"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управления </w:t>
      </w:r>
      <w:r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будет способствовать эффективной работе </w:t>
      </w:r>
      <w:r w:rsidR="004A23BD"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>всех участников рынка недвижимости</w:t>
      </w:r>
      <w:r w:rsidRPr="00427A2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</w:t>
      </w:r>
    </w:p>
    <w:p w:rsidR="00B82E1B" w:rsidRPr="00427A21" w:rsidRDefault="00B82E1B" w:rsidP="00427A2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A21">
        <w:rPr>
          <w:rFonts w:ascii="Times New Roman" w:hAnsi="Times New Roman" w:cs="Times New Roman"/>
          <w:sz w:val="28"/>
          <w:szCs w:val="28"/>
        </w:rPr>
        <w:t xml:space="preserve">Цель УМК (ЭУМК) учебной дисциплины – научно-методическое обеспечение формирования профессиональных знаний в области </w:t>
      </w:r>
      <w:r w:rsidR="004A23BD" w:rsidRPr="00427A21">
        <w:rPr>
          <w:rFonts w:ascii="Times New Roman" w:hAnsi="Times New Roman" w:cs="Times New Roman"/>
          <w:sz w:val="28"/>
          <w:szCs w:val="28"/>
        </w:rPr>
        <w:t>управления недвижимостью</w:t>
      </w:r>
      <w:r w:rsidRPr="00427A21">
        <w:rPr>
          <w:rFonts w:ascii="Times New Roman" w:hAnsi="Times New Roman" w:cs="Times New Roman"/>
          <w:sz w:val="28"/>
          <w:szCs w:val="28"/>
        </w:rPr>
        <w:t>, позволяющих принимать обоснованные управленческие решения.</w:t>
      </w:r>
    </w:p>
    <w:p w:rsidR="00B82E1B" w:rsidRPr="00427A21" w:rsidRDefault="00B82E1B" w:rsidP="00427A2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A21">
        <w:rPr>
          <w:rFonts w:ascii="Times New Roman" w:hAnsi="Times New Roman" w:cs="Times New Roman"/>
          <w:color w:val="000000"/>
          <w:sz w:val="28"/>
          <w:szCs w:val="28"/>
        </w:rPr>
        <w:t xml:space="preserve">Задачи, решаемые методическим обеспечением: </w:t>
      </w:r>
    </w:p>
    <w:p w:rsidR="00B82E1B" w:rsidRPr="00427A21" w:rsidRDefault="00B82E1B" w:rsidP="00427A21">
      <w:pPr>
        <w:pStyle w:val="a5"/>
        <w:tabs>
          <w:tab w:val="left" w:pos="0"/>
          <w:tab w:val="left" w:pos="540"/>
        </w:tabs>
        <w:spacing w:line="360" w:lineRule="auto"/>
        <w:ind w:left="0" w:right="-284" w:firstLine="567"/>
        <w:jc w:val="both"/>
        <w:rPr>
          <w:color w:val="000000"/>
          <w:sz w:val="28"/>
          <w:szCs w:val="28"/>
        </w:rPr>
      </w:pPr>
      <w:r w:rsidRPr="00427A21">
        <w:rPr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</w:t>
      </w:r>
      <w:r w:rsidR="007D1676" w:rsidRPr="00427A21">
        <w:rPr>
          <w:color w:val="000000"/>
          <w:sz w:val="28"/>
          <w:szCs w:val="28"/>
        </w:rPr>
        <w:t>управления</w:t>
      </w:r>
      <w:r w:rsidRPr="00427A21">
        <w:rPr>
          <w:color w:val="000000"/>
          <w:sz w:val="28"/>
          <w:szCs w:val="28"/>
        </w:rPr>
        <w:t xml:space="preserve"> и </w:t>
      </w:r>
      <w:r w:rsidRPr="00427A21">
        <w:rPr>
          <w:color w:val="000000"/>
          <w:sz w:val="28"/>
          <w:szCs w:val="28"/>
          <w:lang w:val="en-US"/>
        </w:rPr>
        <w:t>c</w:t>
      </w:r>
      <w:r w:rsidRPr="00427A21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B82E1B" w:rsidRPr="00427A21" w:rsidRDefault="00B82E1B" w:rsidP="00427A21">
      <w:pPr>
        <w:pStyle w:val="a5"/>
        <w:tabs>
          <w:tab w:val="left" w:pos="0"/>
          <w:tab w:val="left" w:pos="540"/>
        </w:tabs>
        <w:spacing w:line="360" w:lineRule="auto"/>
        <w:ind w:left="0" w:right="-284" w:firstLine="567"/>
        <w:jc w:val="both"/>
        <w:rPr>
          <w:color w:val="000000"/>
          <w:sz w:val="28"/>
          <w:szCs w:val="28"/>
        </w:rPr>
      </w:pPr>
      <w:r w:rsidRPr="00427A21">
        <w:rPr>
          <w:color w:val="000000"/>
          <w:sz w:val="28"/>
          <w:szCs w:val="28"/>
        </w:rPr>
        <w:t xml:space="preserve">- привить студентам практические навыки </w:t>
      </w:r>
      <w:r w:rsidR="007D1676" w:rsidRPr="00427A21">
        <w:rPr>
          <w:color w:val="000000"/>
          <w:sz w:val="28"/>
          <w:szCs w:val="28"/>
        </w:rPr>
        <w:t xml:space="preserve">управления всеми </w:t>
      </w:r>
      <w:r w:rsidR="004A23BD" w:rsidRPr="00427A21">
        <w:rPr>
          <w:color w:val="000000"/>
          <w:sz w:val="28"/>
          <w:szCs w:val="28"/>
        </w:rPr>
        <w:t xml:space="preserve">аспектами функционирования рынка недвижимости. </w:t>
      </w:r>
    </w:p>
    <w:p w:rsidR="00427A21" w:rsidRPr="00427A21" w:rsidRDefault="00427A21" w:rsidP="00427A21">
      <w:pPr>
        <w:pStyle w:val="a3"/>
        <w:ind w:left="0" w:right="-284" w:firstLine="709"/>
        <w:rPr>
          <w:sz w:val="28"/>
          <w:szCs w:val="28"/>
        </w:rPr>
      </w:pPr>
    </w:p>
    <w:p w:rsidR="00427A21" w:rsidRPr="00427A21" w:rsidRDefault="00427A21" w:rsidP="00427A21">
      <w:pPr>
        <w:pStyle w:val="a3"/>
        <w:ind w:left="0" w:right="-284" w:firstLine="709"/>
        <w:rPr>
          <w:sz w:val="28"/>
          <w:szCs w:val="28"/>
        </w:rPr>
      </w:pPr>
    </w:p>
    <w:p w:rsidR="00427A21" w:rsidRPr="00427A21" w:rsidRDefault="00427A21" w:rsidP="00427A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27A2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учебной дисциплины </w:t>
      </w:r>
      <w:r w:rsidR="004968BC" w:rsidRPr="00427A21">
        <w:rPr>
          <w:rFonts w:ascii="Times New Roman" w:hAnsi="Times New Roman" w:cs="Times New Roman"/>
          <w:sz w:val="28"/>
          <w:szCs w:val="28"/>
        </w:rPr>
        <w:t>«Управление</w:t>
      </w:r>
      <w:r w:rsidR="004968BC">
        <w:rPr>
          <w:rFonts w:ascii="Times New Roman" w:hAnsi="Times New Roman" w:cs="Times New Roman"/>
          <w:sz w:val="28"/>
          <w:szCs w:val="28"/>
        </w:rPr>
        <w:t xml:space="preserve"> проектами на рынке </w:t>
      </w:r>
      <w:r w:rsidR="004968BC" w:rsidRPr="00427A21">
        <w:rPr>
          <w:rFonts w:ascii="Times New Roman" w:hAnsi="Times New Roman" w:cs="Times New Roman"/>
          <w:sz w:val="28"/>
          <w:szCs w:val="28"/>
        </w:rPr>
        <w:t xml:space="preserve"> недвижимост</w:t>
      </w:r>
      <w:r w:rsidR="004968BC">
        <w:rPr>
          <w:rFonts w:ascii="Times New Roman" w:hAnsi="Times New Roman" w:cs="Times New Roman"/>
          <w:sz w:val="28"/>
          <w:szCs w:val="28"/>
        </w:rPr>
        <w:t>и</w:t>
      </w:r>
      <w:r w:rsidR="004968BC" w:rsidRPr="00427A21">
        <w:rPr>
          <w:rFonts w:ascii="Times New Roman" w:hAnsi="Times New Roman" w:cs="Times New Roman"/>
          <w:sz w:val="28"/>
          <w:szCs w:val="28"/>
        </w:rPr>
        <w:t xml:space="preserve">» </w:t>
      </w:r>
      <w:r w:rsidRPr="00427A21">
        <w:rPr>
          <w:rFonts w:ascii="Times New Roman" w:hAnsi="Times New Roman" w:cs="Times New Roman"/>
          <w:sz w:val="28"/>
          <w:szCs w:val="28"/>
        </w:rPr>
        <w:t>формируются следующие</w:t>
      </w:r>
      <w:r w:rsidRPr="00427A21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компетенции</w:t>
      </w:r>
      <w:r w:rsidRPr="00427A21">
        <w:rPr>
          <w:rFonts w:ascii="Times New Roman" w:hAnsi="Times New Roman" w:cs="Times New Roman"/>
          <w:sz w:val="28"/>
          <w:szCs w:val="28"/>
        </w:rPr>
        <w:t>:</w:t>
      </w:r>
    </w:p>
    <w:p w:rsidR="004968BC" w:rsidRDefault="004968BC" w:rsidP="004968BC">
      <w:pPr>
        <w:pStyle w:val="a5"/>
        <w:widowControl w:val="0"/>
        <w:ind w:left="0" w:firstLine="644"/>
        <w:jc w:val="both"/>
        <w:rPr>
          <w:color w:val="000000"/>
          <w:sz w:val="28"/>
          <w:szCs w:val="28"/>
        </w:rPr>
      </w:pPr>
      <w:r w:rsidRPr="00197484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 xml:space="preserve"> </w:t>
      </w:r>
      <w:r w:rsidRPr="00FC58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97484">
        <w:rPr>
          <w:color w:val="000000"/>
          <w:sz w:val="28"/>
          <w:szCs w:val="28"/>
        </w:rPr>
        <w:t xml:space="preserve">22 - </w:t>
      </w:r>
      <w:r w:rsidRPr="00CD7EB7">
        <w:rPr>
          <w:color w:val="000000"/>
          <w:sz w:val="28"/>
          <w:szCs w:val="28"/>
        </w:rPr>
        <w:t>Разрабатывать проекты и осуществлять управление ими на рынке недвижимости</w:t>
      </w:r>
      <w:r>
        <w:rPr>
          <w:color w:val="000000"/>
          <w:sz w:val="28"/>
          <w:szCs w:val="28"/>
        </w:rPr>
        <w:t>,</w:t>
      </w:r>
    </w:p>
    <w:p w:rsidR="004968BC" w:rsidRPr="00FC584A" w:rsidRDefault="004968BC" w:rsidP="004968BC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FC584A">
        <w:rPr>
          <w:sz w:val="28"/>
          <w:szCs w:val="28"/>
        </w:rPr>
        <w:t>УК – 6 - Проявлять инициативу и адаптироваться к изменениям в профессиональной деятельности</w:t>
      </w:r>
      <w:r>
        <w:rPr>
          <w:sz w:val="28"/>
          <w:szCs w:val="28"/>
        </w:rPr>
        <w:t>.</w:t>
      </w:r>
    </w:p>
    <w:p w:rsidR="00427A21" w:rsidRPr="004968BC" w:rsidRDefault="00427A21" w:rsidP="004968B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968BC">
        <w:rPr>
          <w:rFonts w:ascii="Times New Roman" w:hAnsi="Times New Roman" w:cs="Times New Roman"/>
          <w:i/>
          <w:sz w:val="28"/>
          <w:szCs w:val="28"/>
        </w:rPr>
        <w:t>В результате изучения учебной дисциплины студент должен</w:t>
      </w:r>
      <w:r w:rsidRPr="004968BC">
        <w:rPr>
          <w:rFonts w:ascii="Times New Roman" w:hAnsi="Times New Roman" w:cs="Times New Roman"/>
          <w:sz w:val="28"/>
          <w:szCs w:val="28"/>
        </w:rPr>
        <w:t>:</w:t>
      </w:r>
    </w:p>
    <w:p w:rsidR="004968BC" w:rsidRPr="004968BC" w:rsidRDefault="004968BC" w:rsidP="004968BC">
      <w:pPr>
        <w:autoSpaceDE w:val="0"/>
        <w:autoSpaceDN w:val="0"/>
        <w:adjustRightInd w:val="0"/>
        <w:spacing w:after="0" w:line="360" w:lineRule="auto"/>
        <w:rPr>
          <w:rFonts w:ascii="Times New Roman" w:eastAsia="Petersburg-Regular" w:hAnsi="Times New Roman" w:cs="Times New Roman"/>
          <w:b/>
          <w:bCs/>
          <w:i/>
          <w:iCs/>
          <w:sz w:val="28"/>
          <w:szCs w:val="28"/>
        </w:rPr>
      </w:pPr>
      <w:r w:rsidRPr="004968BC">
        <w:rPr>
          <w:rFonts w:ascii="Times New Roman" w:eastAsia="Petersburg-Regular" w:hAnsi="Times New Roman" w:cs="Times New Roman"/>
          <w:b/>
          <w:bCs/>
          <w:i/>
          <w:iCs/>
          <w:sz w:val="28"/>
          <w:szCs w:val="28"/>
        </w:rPr>
        <w:t>знать</w:t>
      </w:r>
    </w:p>
    <w:p w:rsidR="004968BC" w:rsidRPr="004968BC" w:rsidRDefault="004968BC" w:rsidP="004968B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Petersburg-Regular"/>
          <w:b/>
          <w:bCs/>
          <w:i/>
          <w:iCs/>
          <w:sz w:val="28"/>
          <w:szCs w:val="28"/>
          <w:lang w:eastAsia="en-US"/>
        </w:rPr>
      </w:pPr>
      <w:r w:rsidRPr="004968BC">
        <w:rPr>
          <w:rFonts w:eastAsiaTheme="minorHAnsi"/>
          <w:sz w:val="28"/>
          <w:szCs w:val="28"/>
          <w:lang w:eastAsia="en-US"/>
        </w:rPr>
        <w:t>историю и тенденции развития процесса  управления проектом;</w:t>
      </w:r>
    </w:p>
    <w:p w:rsidR="004968BC" w:rsidRPr="004968BC" w:rsidRDefault="004968BC" w:rsidP="004968B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968BC">
        <w:rPr>
          <w:rFonts w:eastAsiaTheme="minorHAnsi"/>
          <w:sz w:val="28"/>
          <w:szCs w:val="28"/>
          <w:lang w:eastAsia="en-US"/>
        </w:rPr>
        <w:t>современную методологию управления проектом;</w:t>
      </w:r>
    </w:p>
    <w:p w:rsidR="004968BC" w:rsidRPr="004968BC" w:rsidRDefault="004968BC" w:rsidP="004968B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968BC">
        <w:rPr>
          <w:rFonts w:eastAsiaTheme="minorHAnsi"/>
          <w:sz w:val="28"/>
          <w:szCs w:val="28"/>
          <w:lang w:eastAsia="en-US"/>
        </w:rPr>
        <w:t>определения и понятия проектов, программ и их контекста, как объектов управления;</w:t>
      </w:r>
    </w:p>
    <w:p w:rsidR="004968BC" w:rsidRPr="004968BC" w:rsidRDefault="004968BC" w:rsidP="004968B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968BC">
        <w:rPr>
          <w:rFonts w:eastAsiaTheme="minorHAnsi"/>
          <w:sz w:val="28"/>
          <w:szCs w:val="28"/>
          <w:lang w:eastAsia="en-US"/>
        </w:rPr>
        <w:t>определения и понятия о субъектах управления и используемого ими инструментария;</w:t>
      </w:r>
    </w:p>
    <w:p w:rsidR="004968BC" w:rsidRPr="004968BC" w:rsidRDefault="004968BC" w:rsidP="004968BC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Petersburg-Regular"/>
          <w:b/>
          <w:bCs/>
          <w:i/>
          <w:iCs/>
          <w:sz w:val="28"/>
          <w:szCs w:val="28"/>
          <w:lang w:eastAsia="en-US"/>
        </w:rPr>
      </w:pPr>
      <w:r w:rsidRPr="004968BC">
        <w:rPr>
          <w:rFonts w:eastAsiaTheme="minorHAnsi"/>
          <w:sz w:val="28"/>
          <w:szCs w:val="28"/>
          <w:lang w:eastAsia="en-US"/>
        </w:rPr>
        <w:t>процессы и инструменты управления различными функциональными областями проекта на рынке недвижимости;</w:t>
      </w:r>
    </w:p>
    <w:p w:rsidR="004968BC" w:rsidRPr="004968BC" w:rsidRDefault="004968BC" w:rsidP="004968BC">
      <w:pPr>
        <w:autoSpaceDE w:val="0"/>
        <w:autoSpaceDN w:val="0"/>
        <w:adjustRightInd w:val="0"/>
        <w:spacing w:after="0" w:line="360" w:lineRule="auto"/>
        <w:rPr>
          <w:rFonts w:ascii="Times New Roman" w:eastAsia="Petersburg-Regular" w:hAnsi="Times New Roman" w:cs="Times New Roman"/>
          <w:b/>
          <w:bCs/>
          <w:i/>
          <w:iCs/>
          <w:sz w:val="28"/>
          <w:szCs w:val="28"/>
        </w:rPr>
      </w:pPr>
      <w:r w:rsidRPr="004968BC">
        <w:rPr>
          <w:rFonts w:ascii="Times New Roman" w:eastAsia="Petersburg-Regular" w:hAnsi="Times New Roman" w:cs="Times New Roman"/>
          <w:b/>
          <w:bCs/>
          <w:i/>
          <w:iCs/>
          <w:sz w:val="28"/>
          <w:szCs w:val="28"/>
        </w:rPr>
        <w:t>уметь</w:t>
      </w:r>
    </w:p>
    <w:p w:rsidR="004968BC" w:rsidRPr="004968BC" w:rsidRDefault="004968BC" w:rsidP="004968BC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Petersburg-Regular"/>
          <w:sz w:val="28"/>
          <w:szCs w:val="28"/>
          <w:lang w:eastAsia="en-US"/>
        </w:rPr>
      </w:pPr>
      <w:r w:rsidRPr="004968BC">
        <w:rPr>
          <w:rFonts w:eastAsia="Petersburg-Regular"/>
          <w:sz w:val="28"/>
          <w:szCs w:val="28"/>
          <w:lang w:eastAsia="en-US"/>
        </w:rPr>
        <w:t>определять миссию и цели проекта;</w:t>
      </w:r>
    </w:p>
    <w:p w:rsidR="004968BC" w:rsidRPr="004968BC" w:rsidRDefault="004968BC" w:rsidP="004968BC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Petersburg-Regular"/>
          <w:sz w:val="28"/>
          <w:szCs w:val="28"/>
          <w:lang w:eastAsia="en-US"/>
        </w:rPr>
      </w:pPr>
      <w:r w:rsidRPr="004968BC">
        <w:rPr>
          <w:rFonts w:eastAsia="Petersburg-Regular"/>
          <w:sz w:val="28"/>
          <w:szCs w:val="28"/>
          <w:lang w:eastAsia="en-US"/>
        </w:rPr>
        <w:t>выстраивать систему коммуникаций, обеспечивающих достижение целей проекта на рынке недвижимости;</w:t>
      </w:r>
    </w:p>
    <w:p w:rsidR="004968BC" w:rsidRPr="004968BC" w:rsidRDefault="004968BC" w:rsidP="004968BC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Petersburg-Regular"/>
          <w:sz w:val="28"/>
          <w:szCs w:val="28"/>
          <w:lang w:eastAsia="en-US"/>
        </w:rPr>
      </w:pPr>
      <w:r w:rsidRPr="004968BC">
        <w:rPr>
          <w:rFonts w:eastAsia="Petersburg-Regular"/>
          <w:sz w:val="28"/>
          <w:szCs w:val="28"/>
          <w:lang w:eastAsia="en-US"/>
        </w:rPr>
        <w:t xml:space="preserve">выстраивать систему взаимодействия со </w:t>
      </w:r>
      <w:proofErr w:type="spellStart"/>
      <w:r w:rsidRPr="004968BC">
        <w:rPr>
          <w:rFonts w:eastAsia="Petersburg-Regular"/>
          <w:sz w:val="28"/>
          <w:szCs w:val="28"/>
          <w:lang w:eastAsia="en-US"/>
        </w:rPr>
        <w:t>стейкхолдерами</w:t>
      </w:r>
      <w:proofErr w:type="spellEnd"/>
      <w:r w:rsidRPr="004968BC">
        <w:rPr>
          <w:rFonts w:eastAsia="Petersburg-Regular"/>
          <w:sz w:val="28"/>
          <w:szCs w:val="28"/>
          <w:lang w:eastAsia="en-US"/>
        </w:rPr>
        <w:t xml:space="preserve"> проекта, обеспечивающую координацию интересов заказчика проекта, </w:t>
      </w:r>
      <w:proofErr w:type="spellStart"/>
      <w:r w:rsidRPr="004968BC">
        <w:rPr>
          <w:rFonts w:eastAsia="Petersburg-Regular"/>
          <w:sz w:val="28"/>
          <w:szCs w:val="28"/>
          <w:lang w:eastAsia="en-US"/>
        </w:rPr>
        <w:t>стейкхолдеров</w:t>
      </w:r>
      <w:proofErr w:type="spellEnd"/>
      <w:r w:rsidRPr="004968BC">
        <w:rPr>
          <w:rFonts w:eastAsia="Petersburg-Regular"/>
          <w:sz w:val="28"/>
          <w:szCs w:val="28"/>
          <w:lang w:eastAsia="en-US"/>
        </w:rPr>
        <w:t xml:space="preserve"> и команды проекта;</w:t>
      </w:r>
    </w:p>
    <w:p w:rsidR="004968BC" w:rsidRPr="004968BC" w:rsidRDefault="004968BC" w:rsidP="004968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etersburg-Regular" w:hAnsi="Times New Roman" w:cs="Times New Roman"/>
          <w:b/>
          <w:bCs/>
          <w:i/>
          <w:iCs/>
          <w:sz w:val="28"/>
          <w:szCs w:val="28"/>
        </w:rPr>
      </w:pPr>
      <w:r w:rsidRPr="004968BC">
        <w:rPr>
          <w:rFonts w:ascii="Times New Roman" w:eastAsia="Petersburg-Regular" w:hAnsi="Times New Roman" w:cs="Times New Roman"/>
          <w:b/>
          <w:bCs/>
          <w:i/>
          <w:iCs/>
          <w:sz w:val="28"/>
          <w:szCs w:val="28"/>
        </w:rPr>
        <w:t xml:space="preserve">владеть </w:t>
      </w:r>
    </w:p>
    <w:p w:rsidR="004968BC" w:rsidRPr="004968BC" w:rsidRDefault="004968BC" w:rsidP="004968BC">
      <w:pPr>
        <w:pStyle w:val="a5"/>
        <w:widowControl w:val="0"/>
        <w:numPr>
          <w:ilvl w:val="0"/>
          <w:numId w:val="11"/>
        </w:numPr>
        <w:tabs>
          <w:tab w:val="left" w:pos="709"/>
        </w:tabs>
        <w:spacing w:line="360" w:lineRule="auto"/>
        <w:ind w:hanging="578"/>
        <w:jc w:val="both"/>
        <w:rPr>
          <w:color w:val="000000"/>
          <w:sz w:val="28"/>
          <w:szCs w:val="28"/>
        </w:rPr>
      </w:pPr>
      <w:r w:rsidRPr="004968BC">
        <w:rPr>
          <w:color w:val="000000"/>
          <w:sz w:val="28"/>
          <w:szCs w:val="28"/>
        </w:rPr>
        <w:t>базовыми научно-теоретическими знаниями для решения практических задач;</w:t>
      </w:r>
    </w:p>
    <w:p w:rsidR="004968BC" w:rsidRPr="004968BC" w:rsidRDefault="004968BC" w:rsidP="004968BC">
      <w:pPr>
        <w:pStyle w:val="a5"/>
        <w:widowControl w:val="0"/>
        <w:numPr>
          <w:ilvl w:val="0"/>
          <w:numId w:val="11"/>
        </w:numPr>
        <w:tabs>
          <w:tab w:val="left" w:pos="709"/>
        </w:tabs>
        <w:spacing w:line="360" w:lineRule="auto"/>
        <w:ind w:hanging="578"/>
        <w:jc w:val="both"/>
        <w:rPr>
          <w:color w:val="000000"/>
          <w:sz w:val="28"/>
          <w:szCs w:val="28"/>
        </w:rPr>
      </w:pPr>
      <w:r w:rsidRPr="004968BC">
        <w:rPr>
          <w:color w:val="000000"/>
          <w:sz w:val="28"/>
          <w:szCs w:val="28"/>
        </w:rPr>
        <w:t>приемами и способами сбора и обработки  данных;</w:t>
      </w:r>
    </w:p>
    <w:p w:rsidR="004968BC" w:rsidRPr="004968BC" w:rsidRDefault="004968BC" w:rsidP="004968BC">
      <w:pPr>
        <w:pStyle w:val="a5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hanging="578"/>
        <w:jc w:val="both"/>
        <w:rPr>
          <w:rFonts w:eastAsia="Petersburg-Regular"/>
          <w:sz w:val="28"/>
          <w:szCs w:val="28"/>
          <w:lang w:eastAsia="en-US"/>
        </w:rPr>
      </w:pPr>
      <w:r w:rsidRPr="004968BC">
        <w:rPr>
          <w:rFonts w:eastAsia="Petersburg-Regular"/>
          <w:bCs/>
          <w:iCs/>
          <w:sz w:val="28"/>
          <w:szCs w:val="28"/>
          <w:lang w:eastAsia="en-US"/>
        </w:rPr>
        <w:t>навыками</w:t>
      </w:r>
      <w:r w:rsidRPr="004968BC">
        <w:rPr>
          <w:rFonts w:eastAsia="Petersburg-Regular"/>
          <w:sz w:val="28"/>
          <w:szCs w:val="28"/>
          <w:lang w:eastAsia="en-US"/>
        </w:rPr>
        <w:t xml:space="preserve"> принятия решений в проектном управлении;</w:t>
      </w:r>
    </w:p>
    <w:p w:rsidR="004968BC" w:rsidRPr="004968BC" w:rsidRDefault="004968BC" w:rsidP="004968BC">
      <w:pPr>
        <w:pStyle w:val="a5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hanging="578"/>
        <w:jc w:val="both"/>
        <w:rPr>
          <w:rFonts w:eastAsia="Petersburg-Regular"/>
          <w:sz w:val="28"/>
          <w:szCs w:val="28"/>
          <w:lang w:eastAsia="en-US"/>
        </w:rPr>
      </w:pPr>
      <w:r w:rsidRPr="004968BC">
        <w:rPr>
          <w:rFonts w:eastAsia="Petersburg-Regular"/>
          <w:sz w:val="28"/>
          <w:szCs w:val="28"/>
          <w:lang w:eastAsia="en-US"/>
        </w:rPr>
        <w:t>приемами проектирования структуры проекта;</w:t>
      </w:r>
    </w:p>
    <w:p w:rsidR="004968BC" w:rsidRPr="004968BC" w:rsidRDefault="004968BC" w:rsidP="004968BC">
      <w:pPr>
        <w:pStyle w:val="a5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hanging="578"/>
        <w:jc w:val="both"/>
        <w:rPr>
          <w:rFonts w:eastAsia="Petersburg-Regular"/>
          <w:sz w:val="28"/>
          <w:szCs w:val="28"/>
          <w:lang w:eastAsia="en-US"/>
        </w:rPr>
      </w:pPr>
      <w:r w:rsidRPr="004968BC">
        <w:rPr>
          <w:rFonts w:eastAsia="Petersburg-Regular"/>
          <w:sz w:val="28"/>
          <w:szCs w:val="28"/>
          <w:lang w:eastAsia="en-US"/>
        </w:rPr>
        <w:t>системными знаниями в  бюджетировании и планировании проекта;</w:t>
      </w:r>
    </w:p>
    <w:p w:rsidR="004968BC" w:rsidRPr="004968BC" w:rsidRDefault="004968BC" w:rsidP="004968BC">
      <w:pPr>
        <w:pStyle w:val="a5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hanging="578"/>
        <w:jc w:val="both"/>
      </w:pPr>
      <w:r w:rsidRPr="004968BC">
        <w:rPr>
          <w:rFonts w:eastAsia="Petersburg-Regular"/>
          <w:sz w:val="28"/>
          <w:szCs w:val="28"/>
          <w:lang w:eastAsia="en-US"/>
        </w:rPr>
        <w:t>навыками завершения проекта и подведения итогов проектной работы;</w:t>
      </w:r>
      <w:r w:rsidRPr="004968BC">
        <w:t xml:space="preserve"> </w:t>
      </w:r>
    </w:p>
    <w:p w:rsidR="004968BC" w:rsidRPr="004968BC" w:rsidRDefault="004968BC" w:rsidP="00C600E1">
      <w:pPr>
        <w:pStyle w:val="a5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b/>
          <w:sz w:val="28"/>
          <w:szCs w:val="28"/>
        </w:rPr>
      </w:pPr>
      <w:r w:rsidRPr="004968BC">
        <w:rPr>
          <w:sz w:val="28"/>
          <w:szCs w:val="28"/>
        </w:rPr>
        <w:t>обеспечивать эффективный контроль и регулирование, а также управление изменениями</w:t>
      </w:r>
      <w:r w:rsidR="00C600E1">
        <w:rPr>
          <w:sz w:val="28"/>
          <w:szCs w:val="28"/>
        </w:rPr>
        <w:t>.</w:t>
      </w:r>
    </w:p>
    <w:p w:rsidR="004968BC" w:rsidRDefault="007D1676" w:rsidP="004968BC">
      <w:pPr>
        <w:pStyle w:val="a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968BC">
        <w:rPr>
          <w:sz w:val="28"/>
          <w:szCs w:val="28"/>
        </w:rPr>
        <w:t xml:space="preserve">Материал, излагаемый в учебной программе, базируется на теоретических и методологических разработках отечественных и зарубежных ученых по проблемам </w:t>
      </w:r>
      <w:r w:rsidR="004A23BD" w:rsidRPr="004968BC">
        <w:rPr>
          <w:sz w:val="28"/>
          <w:szCs w:val="28"/>
        </w:rPr>
        <w:t xml:space="preserve">управления рынком недвижимости, </w:t>
      </w:r>
      <w:r w:rsidRPr="004968BC">
        <w:rPr>
          <w:sz w:val="28"/>
          <w:szCs w:val="28"/>
        </w:rPr>
        <w:t>а также на основе изучения и анализа передового мирового и отечественного</w:t>
      </w:r>
      <w:r w:rsidRPr="00427A21">
        <w:rPr>
          <w:sz w:val="28"/>
          <w:szCs w:val="28"/>
        </w:rPr>
        <w:t xml:space="preserve"> опыта развития </w:t>
      </w:r>
      <w:r w:rsidR="004A23BD" w:rsidRPr="00427A21">
        <w:rPr>
          <w:sz w:val="28"/>
          <w:szCs w:val="28"/>
        </w:rPr>
        <w:t>рынка недвижимости</w:t>
      </w:r>
      <w:r w:rsidRPr="00427A21">
        <w:rPr>
          <w:sz w:val="28"/>
          <w:szCs w:val="28"/>
        </w:rPr>
        <w:t>. Учебная дисциплина «</w:t>
      </w:r>
      <w:r w:rsidR="004A23BD" w:rsidRPr="00427A21">
        <w:rPr>
          <w:sz w:val="28"/>
          <w:szCs w:val="28"/>
        </w:rPr>
        <w:t xml:space="preserve">Управление </w:t>
      </w:r>
      <w:r w:rsidR="004968BC">
        <w:rPr>
          <w:sz w:val="28"/>
          <w:szCs w:val="28"/>
        </w:rPr>
        <w:t>проектами на рынке недвижимости</w:t>
      </w:r>
      <w:r w:rsidR="00427A21">
        <w:rPr>
          <w:sz w:val="28"/>
          <w:szCs w:val="28"/>
        </w:rPr>
        <w:t>» свя</w:t>
      </w:r>
      <w:r w:rsidRPr="00427A21">
        <w:rPr>
          <w:sz w:val="28"/>
          <w:szCs w:val="28"/>
        </w:rPr>
        <w:t xml:space="preserve">зана с другими учебными дисциплинами  специальности,  и, в первую очередь,  с такими как </w:t>
      </w:r>
      <w:r w:rsidR="004968BC" w:rsidRPr="007E67E0">
        <w:rPr>
          <w:sz w:val="28"/>
          <w:szCs w:val="28"/>
        </w:rPr>
        <w:t>«Жилая и нежилая недвижимость», «Менеджмент организаций недвижимости»,</w:t>
      </w:r>
      <w:r w:rsidR="004968BC">
        <w:rPr>
          <w:sz w:val="28"/>
          <w:szCs w:val="28"/>
        </w:rPr>
        <w:t xml:space="preserve"> </w:t>
      </w:r>
      <w:r w:rsidR="004968BC" w:rsidRPr="007E67E0">
        <w:rPr>
          <w:sz w:val="28"/>
          <w:szCs w:val="28"/>
        </w:rPr>
        <w:t>«Коммерческая деятельность на рынке недвижимости»</w:t>
      </w:r>
      <w:r w:rsidR="004968BC">
        <w:rPr>
          <w:sz w:val="28"/>
          <w:szCs w:val="28"/>
        </w:rPr>
        <w:t>.</w:t>
      </w:r>
    </w:p>
    <w:p w:rsidR="007D1676" w:rsidRPr="00427A21" w:rsidRDefault="007D1676" w:rsidP="004968BC">
      <w:pPr>
        <w:pStyle w:val="a3"/>
        <w:ind w:left="0" w:right="-284" w:firstLine="709"/>
        <w:rPr>
          <w:sz w:val="28"/>
          <w:szCs w:val="28"/>
        </w:rPr>
      </w:pPr>
    </w:p>
    <w:p w:rsidR="00B82E1B" w:rsidRPr="00427A21" w:rsidRDefault="00B82E1B" w:rsidP="004968BC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2E1B" w:rsidRPr="00427A21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sburg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1820A40"/>
    <w:multiLevelType w:val="hybridMultilevel"/>
    <w:tmpl w:val="BB30AC2C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7B359CD"/>
    <w:multiLevelType w:val="hybridMultilevel"/>
    <w:tmpl w:val="929A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685D"/>
    <w:multiLevelType w:val="hybridMultilevel"/>
    <w:tmpl w:val="FCCE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7531FC"/>
    <w:multiLevelType w:val="hybridMultilevel"/>
    <w:tmpl w:val="93FEFD82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5C9D3664"/>
    <w:multiLevelType w:val="hybridMultilevel"/>
    <w:tmpl w:val="9EA802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DF352CB"/>
    <w:multiLevelType w:val="hybridMultilevel"/>
    <w:tmpl w:val="EC8E9670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7E474173"/>
    <w:multiLevelType w:val="hybridMultilevel"/>
    <w:tmpl w:val="DBE466D0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compat/>
  <w:rsids>
    <w:rsidRoot w:val="00B82E1B"/>
    <w:rsid w:val="001A21EF"/>
    <w:rsid w:val="001A6493"/>
    <w:rsid w:val="00260E07"/>
    <w:rsid w:val="00383601"/>
    <w:rsid w:val="00400101"/>
    <w:rsid w:val="00427A21"/>
    <w:rsid w:val="00464311"/>
    <w:rsid w:val="004968BC"/>
    <w:rsid w:val="004A23BD"/>
    <w:rsid w:val="007D1676"/>
    <w:rsid w:val="00AF620E"/>
    <w:rsid w:val="00B82E1B"/>
    <w:rsid w:val="00B910AD"/>
    <w:rsid w:val="00C600E1"/>
    <w:rsid w:val="00CD477E"/>
    <w:rsid w:val="00DF077C"/>
    <w:rsid w:val="00F9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167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1676"/>
  </w:style>
  <w:style w:type="paragraph" w:styleId="3">
    <w:name w:val="Body Text 3"/>
    <w:basedOn w:val="a"/>
    <w:link w:val="30"/>
    <w:uiPriority w:val="99"/>
    <w:semiHidden/>
    <w:unhideWhenUsed/>
    <w:rsid w:val="007D16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676"/>
    <w:rPr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496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Людмила Сергеевна</dc:creator>
  <cp:lastModifiedBy>Asus</cp:lastModifiedBy>
  <cp:revision>4</cp:revision>
  <dcterms:created xsi:type="dcterms:W3CDTF">2023-11-19T12:47:00Z</dcterms:created>
  <dcterms:modified xsi:type="dcterms:W3CDTF">2023-11-19T12:56:00Z</dcterms:modified>
</cp:coreProperties>
</file>