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1F" w:rsidRDefault="00EA1A1F" w:rsidP="00EA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A1F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2379DF">
        <w:rPr>
          <w:rFonts w:ascii="Times New Roman" w:hAnsi="Times New Roman" w:cs="Times New Roman"/>
          <w:b/>
          <w:sz w:val="28"/>
          <w:szCs w:val="28"/>
        </w:rPr>
        <w:t>зачету</w:t>
      </w:r>
    </w:p>
    <w:p w:rsidR="002379DF" w:rsidRDefault="00EA1A1F" w:rsidP="00EA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A1F"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A1F">
        <w:rPr>
          <w:rFonts w:ascii="Times New Roman" w:hAnsi="Times New Roman" w:cs="Times New Roman"/>
          <w:b/>
          <w:sz w:val="28"/>
          <w:szCs w:val="28"/>
        </w:rPr>
        <w:t xml:space="preserve">«Менеджмент </w:t>
      </w:r>
      <w:r w:rsidR="00F40DA1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Pr="00EA1A1F">
        <w:rPr>
          <w:rFonts w:ascii="Times New Roman" w:hAnsi="Times New Roman" w:cs="Times New Roman"/>
          <w:b/>
          <w:sz w:val="28"/>
          <w:szCs w:val="28"/>
        </w:rPr>
        <w:t>»</w:t>
      </w:r>
      <w:r w:rsidR="001712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122E" w:rsidRDefault="0017122E" w:rsidP="00EA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A1F" w:rsidRDefault="00EA1A1F" w:rsidP="00EA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000" w:rsidRDefault="005F7000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управления.</w:t>
      </w:r>
    </w:p>
    <w:p w:rsidR="002379DF" w:rsidRDefault="005F7000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характеристика менеджмента. </w:t>
      </w:r>
    </w:p>
    <w:p w:rsidR="00EA1A1F" w:rsidRPr="005F7000" w:rsidRDefault="005F7000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понятий «менеджмент» и «управление»</w:t>
      </w:r>
      <w:r w:rsidR="00EA1A1F" w:rsidRPr="005F7000">
        <w:rPr>
          <w:rFonts w:ascii="Times New Roman" w:hAnsi="Times New Roman" w:cs="Times New Roman"/>
          <w:sz w:val="28"/>
          <w:szCs w:val="28"/>
        </w:rPr>
        <w:t>.</w:t>
      </w:r>
    </w:p>
    <w:p w:rsidR="002379DF" w:rsidRDefault="002379DF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Черты современного менеджмента.</w:t>
      </w:r>
    </w:p>
    <w:p w:rsidR="002379DF" w:rsidRDefault="002379DF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научного управления.</w:t>
      </w:r>
    </w:p>
    <w:p w:rsidR="002379DF" w:rsidRPr="002379DF" w:rsidRDefault="002379DF" w:rsidP="002379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79DF">
        <w:rPr>
          <w:rFonts w:ascii="Times New Roman" w:hAnsi="Times New Roman" w:cs="Times New Roman"/>
          <w:sz w:val="28"/>
          <w:szCs w:val="28"/>
        </w:rPr>
        <w:t xml:space="preserve">Административная школа </w:t>
      </w:r>
      <w:r>
        <w:rPr>
          <w:rFonts w:ascii="Times New Roman" w:hAnsi="Times New Roman" w:cs="Times New Roman"/>
          <w:sz w:val="28"/>
          <w:szCs w:val="28"/>
        </w:rPr>
        <w:t>научного управления.</w:t>
      </w:r>
    </w:p>
    <w:p w:rsidR="002379DF" w:rsidRPr="002379DF" w:rsidRDefault="002379DF" w:rsidP="002379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79DF">
        <w:rPr>
          <w:rFonts w:ascii="Times New Roman" w:hAnsi="Times New Roman" w:cs="Times New Roman"/>
          <w:sz w:val="28"/>
          <w:szCs w:val="28"/>
        </w:rPr>
        <w:t>Школа человеческих отношений.</w:t>
      </w:r>
    </w:p>
    <w:p w:rsidR="002379DF" w:rsidRPr="002379DF" w:rsidRDefault="002379DF" w:rsidP="002379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79DF">
        <w:rPr>
          <w:rFonts w:ascii="Times New Roman" w:hAnsi="Times New Roman" w:cs="Times New Roman"/>
          <w:sz w:val="28"/>
          <w:szCs w:val="28"/>
        </w:rPr>
        <w:t>Школа поведенческих наук.</w:t>
      </w:r>
    </w:p>
    <w:p w:rsidR="002379DF" w:rsidRPr="002379DF" w:rsidRDefault="002379DF" w:rsidP="002379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школа</w:t>
      </w:r>
      <w:r w:rsidRPr="002379DF">
        <w:rPr>
          <w:rFonts w:ascii="Times New Roman" w:hAnsi="Times New Roman" w:cs="Times New Roman"/>
          <w:sz w:val="28"/>
          <w:szCs w:val="28"/>
        </w:rPr>
        <w:t xml:space="preserve"> менеджмента. </w:t>
      </w:r>
    </w:p>
    <w:p w:rsidR="002379DF" w:rsidRDefault="002379DF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79C">
        <w:rPr>
          <w:rFonts w:ascii="Times New Roman" w:hAnsi="Times New Roman" w:cs="Times New Roman"/>
          <w:sz w:val="28"/>
          <w:szCs w:val="28"/>
        </w:rPr>
        <w:t>Цели менеджмента организации в сфере недвижимости.</w:t>
      </w:r>
    </w:p>
    <w:p w:rsidR="005F7000" w:rsidRPr="005F7000" w:rsidRDefault="002379DF" w:rsidP="005F70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000" w:rsidRPr="005F7000">
        <w:rPr>
          <w:rFonts w:ascii="Times New Roman" w:hAnsi="Times New Roman" w:cs="Times New Roman"/>
          <w:sz w:val="28"/>
          <w:szCs w:val="28"/>
        </w:rPr>
        <w:t>Принципы менеджмента.</w:t>
      </w:r>
    </w:p>
    <w:p w:rsidR="005F7000" w:rsidRDefault="005F7000" w:rsidP="005F70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Методы менеджмента (общая характеристика).</w:t>
      </w:r>
    </w:p>
    <w:p w:rsidR="002379DF" w:rsidRPr="002379DF" w:rsidRDefault="002379DF" w:rsidP="002379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9DF">
        <w:rPr>
          <w:rFonts w:ascii="Times New Roman" w:hAnsi="Times New Roman" w:cs="Times New Roman"/>
          <w:sz w:val="28"/>
          <w:szCs w:val="28"/>
        </w:rPr>
        <w:t xml:space="preserve">Организационно-распорядительные методы </w:t>
      </w:r>
      <w:r>
        <w:rPr>
          <w:rFonts w:ascii="Times New Roman" w:hAnsi="Times New Roman" w:cs="Times New Roman"/>
          <w:sz w:val="28"/>
          <w:szCs w:val="28"/>
        </w:rPr>
        <w:t>менеджмента</w:t>
      </w:r>
      <w:r w:rsidRPr="002379DF">
        <w:rPr>
          <w:rFonts w:ascii="Times New Roman" w:hAnsi="Times New Roman" w:cs="Times New Roman"/>
          <w:sz w:val="28"/>
          <w:szCs w:val="28"/>
        </w:rPr>
        <w:t>.</w:t>
      </w:r>
    </w:p>
    <w:p w:rsidR="005F7000" w:rsidRDefault="005F7000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Экономические методы управления.</w:t>
      </w:r>
    </w:p>
    <w:p w:rsidR="008733C1" w:rsidRPr="002379DF" w:rsidRDefault="005F7000" w:rsidP="00A513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79DF">
        <w:rPr>
          <w:rFonts w:ascii="Times New Roman" w:hAnsi="Times New Roman" w:cs="Times New Roman"/>
          <w:sz w:val="28"/>
          <w:szCs w:val="28"/>
        </w:rPr>
        <w:t xml:space="preserve"> </w:t>
      </w:r>
      <w:r w:rsidR="008733C1" w:rsidRPr="002379DF">
        <w:rPr>
          <w:rFonts w:ascii="Times New Roman" w:hAnsi="Times New Roman" w:cs="Times New Roman"/>
          <w:sz w:val="28"/>
          <w:szCs w:val="28"/>
        </w:rPr>
        <w:t>Социально-психологические методы</w:t>
      </w:r>
      <w:r w:rsidR="002379DF">
        <w:rPr>
          <w:rFonts w:ascii="Times New Roman" w:hAnsi="Times New Roman" w:cs="Times New Roman"/>
          <w:sz w:val="28"/>
          <w:szCs w:val="28"/>
        </w:rPr>
        <w:t xml:space="preserve"> менеджмента</w:t>
      </w:r>
      <w:r w:rsidR="008733C1" w:rsidRPr="002379DF">
        <w:rPr>
          <w:rFonts w:ascii="Times New Roman" w:hAnsi="Times New Roman" w:cs="Times New Roman"/>
          <w:sz w:val="28"/>
          <w:szCs w:val="28"/>
        </w:rPr>
        <w:t>.</w:t>
      </w:r>
    </w:p>
    <w:p w:rsidR="008733C1" w:rsidRDefault="008733C1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9DF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менеджмента.</w:t>
      </w:r>
    </w:p>
    <w:p w:rsidR="0041793A" w:rsidRPr="005F7000" w:rsidRDefault="008733C1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Содержание функции</w:t>
      </w:r>
      <w:r w:rsidR="00727C8C" w:rsidRPr="005F7000">
        <w:rPr>
          <w:rFonts w:ascii="Times New Roman" w:hAnsi="Times New Roman" w:cs="Times New Roman"/>
          <w:sz w:val="28"/>
          <w:szCs w:val="28"/>
        </w:rPr>
        <w:t xml:space="preserve"> планирования</w:t>
      </w:r>
      <w:r w:rsidR="00AD3A81" w:rsidRPr="005F7000">
        <w:rPr>
          <w:rFonts w:ascii="Times New Roman" w:hAnsi="Times New Roman" w:cs="Times New Roman"/>
          <w:sz w:val="28"/>
          <w:szCs w:val="28"/>
        </w:rPr>
        <w:t>.</w:t>
      </w:r>
      <w:r w:rsidR="00727C8C" w:rsidRPr="005F7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3C1" w:rsidRDefault="00AD3A81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000">
        <w:rPr>
          <w:rFonts w:ascii="Times New Roman" w:hAnsi="Times New Roman" w:cs="Times New Roman"/>
          <w:sz w:val="28"/>
          <w:szCs w:val="28"/>
        </w:rPr>
        <w:t xml:space="preserve"> </w:t>
      </w:r>
      <w:r w:rsidR="008733C1">
        <w:rPr>
          <w:rFonts w:ascii="Times New Roman" w:hAnsi="Times New Roman" w:cs="Times New Roman"/>
          <w:sz w:val="28"/>
          <w:szCs w:val="28"/>
        </w:rPr>
        <w:t>Стратегическое планирование в менеджменте.</w:t>
      </w:r>
    </w:p>
    <w:p w:rsidR="008733C1" w:rsidRDefault="008733C1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Текущее планирование в менеджменте.</w:t>
      </w:r>
    </w:p>
    <w:p w:rsidR="00727C8C" w:rsidRDefault="008733C1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9DF">
        <w:rPr>
          <w:rFonts w:ascii="Times New Roman" w:hAnsi="Times New Roman" w:cs="Times New Roman"/>
          <w:sz w:val="28"/>
          <w:szCs w:val="28"/>
        </w:rPr>
        <w:t>Организация как функция</w:t>
      </w:r>
      <w:r>
        <w:rPr>
          <w:rFonts w:ascii="Times New Roman" w:hAnsi="Times New Roman" w:cs="Times New Roman"/>
          <w:sz w:val="28"/>
          <w:szCs w:val="28"/>
        </w:rPr>
        <w:t xml:space="preserve"> в менеджменте</w:t>
      </w:r>
      <w:r w:rsidR="00AD3A81" w:rsidRPr="005F7000">
        <w:rPr>
          <w:rFonts w:ascii="Times New Roman" w:hAnsi="Times New Roman" w:cs="Times New Roman"/>
          <w:sz w:val="28"/>
          <w:szCs w:val="28"/>
        </w:rPr>
        <w:t>.</w:t>
      </w:r>
      <w:r w:rsidR="00727C8C" w:rsidRPr="005F7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9DF" w:rsidRDefault="002379DF" w:rsidP="002379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Власть, </w:t>
      </w:r>
      <w:r w:rsidRPr="002379DF">
        <w:rPr>
          <w:rFonts w:ascii="Times New Roman" w:hAnsi="Times New Roman" w:cs="Times New Roman"/>
          <w:sz w:val="28"/>
          <w:szCs w:val="28"/>
        </w:rPr>
        <w:t>полномочия.</w:t>
      </w:r>
      <w:r>
        <w:rPr>
          <w:rFonts w:ascii="Times New Roman" w:hAnsi="Times New Roman" w:cs="Times New Roman"/>
          <w:sz w:val="28"/>
          <w:szCs w:val="28"/>
        </w:rPr>
        <w:t xml:space="preserve"> Делегирование полномочий.</w:t>
      </w:r>
    </w:p>
    <w:p w:rsidR="008733C1" w:rsidRPr="005F7000" w:rsidRDefault="008733C1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Типы организационных структур</w:t>
      </w:r>
      <w:r w:rsidR="002379DF"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C8C" w:rsidRPr="002379DF" w:rsidRDefault="00AD3A81" w:rsidP="000572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79DF">
        <w:rPr>
          <w:rFonts w:ascii="Times New Roman" w:hAnsi="Times New Roman" w:cs="Times New Roman"/>
          <w:sz w:val="28"/>
          <w:szCs w:val="28"/>
        </w:rPr>
        <w:t xml:space="preserve"> </w:t>
      </w:r>
      <w:r w:rsidR="00B40AE3" w:rsidRPr="002379DF">
        <w:rPr>
          <w:rFonts w:ascii="Times New Roman" w:hAnsi="Times New Roman" w:cs="Times New Roman"/>
          <w:sz w:val="28"/>
          <w:szCs w:val="28"/>
        </w:rPr>
        <w:t>Мотивация как функция менеджмента</w:t>
      </w:r>
      <w:r w:rsidRPr="002379DF">
        <w:rPr>
          <w:rFonts w:ascii="Times New Roman" w:hAnsi="Times New Roman" w:cs="Times New Roman"/>
          <w:sz w:val="28"/>
          <w:szCs w:val="28"/>
        </w:rPr>
        <w:t>.</w:t>
      </w:r>
      <w:r w:rsidR="00727C8C" w:rsidRPr="00237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AE3" w:rsidRPr="00B40AE3" w:rsidRDefault="00AD3A81" w:rsidP="00B40A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0AE3">
        <w:rPr>
          <w:rFonts w:ascii="Times New Roman" w:hAnsi="Times New Roman" w:cs="Times New Roman"/>
          <w:sz w:val="28"/>
          <w:szCs w:val="28"/>
        </w:rPr>
        <w:t xml:space="preserve"> </w:t>
      </w:r>
      <w:r w:rsidR="00B40AE3" w:rsidRPr="00B40AE3">
        <w:rPr>
          <w:rFonts w:ascii="Times New Roman" w:hAnsi="Times New Roman" w:cs="Times New Roman"/>
          <w:sz w:val="28"/>
          <w:szCs w:val="28"/>
        </w:rPr>
        <w:t xml:space="preserve">Теория потребностей А. </w:t>
      </w:r>
      <w:proofErr w:type="spellStart"/>
      <w:r w:rsidR="00B40AE3" w:rsidRPr="00B40AE3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="00B40AE3" w:rsidRPr="00B40AE3">
        <w:rPr>
          <w:rFonts w:ascii="Times New Roman" w:hAnsi="Times New Roman" w:cs="Times New Roman"/>
          <w:sz w:val="28"/>
          <w:szCs w:val="28"/>
        </w:rPr>
        <w:t>.</w:t>
      </w:r>
    </w:p>
    <w:p w:rsidR="00A85132" w:rsidRPr="00B40AE3" w:rsidRDefault="00B40AE3" w:rsidP="00B40A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AE3">
        <w:rPr>
          <w:rFonts w:ascii="Times New Roman" w:hAnsi="Times New Roman" w:cs="Times New Roman"/>
          <w:sz w:val="28"/>
          <w:szCs w:val="28"/>
        </w:rPr>
        <w:t>Теория п</w:t>
      </w:r>
      <w:r>
        <w:rPr>
          <w:rFonts w:ascii="Times New Roman" w:hAnsi="Times New Roman" w:cs="Times New Roman"/>
          <w:sz w:val="28"/>
          <w:szCs w:val="28"/>
        </w:rPr>
        <w:t>риобретенных п</w:t>
      </w:r>
      <w:r w:rsidRPr="00B40AE3">
        <w:rPr>
          <w:rFonts w:ascii="Times New Roman" w:hAnsi="Times New Roman" w:cs="Times New Roman"/>
          <w:sz w:val="28"/>
          <w:szCs w:val="28"/>
        </w:rPr>
        <w:t xml:space="preserve">отребностей Д. </w:t>
      </w:r>
      <w:proofErr w:type="spellStart"/>
      <w:r w:rsidRPr="00B40AE3">
        <w:rPr>
          <w:rFonts w:ascii="Times New Roman" w:hAnsi="Times New Roman" w:cs="Times New Roman"/>
          <w:sz w:val="28"/>
          <w:szCs w:val="28"/>
        </w:rPr>
        <w:t>Маклеланда</w:t>
      </w:r>
      <w:proofErr w:type="spellEnd"/>
      <w:r w:rsidRPr="00B40AE3">
        <w:rPr>
          <w:rFonts w:ascii="Times New Roman" w:hAnsi="Times New Roman" w:cs="Times New Roman"/>
          <w:sz w:val="28"/>
          <w:szCs w:val="28"/>
        </w:rPr>
        <w:t>.</w:t>
      </w:r>
    </w:p>
    <w:p w:rsidR="00A85132" w:rsidRPr="005F7000" w:rsidRDefault="00B40AE3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132" w:rsidRPr="005F7000">
        <w:rPr>
          <w:rFonts w:ascii="Times New Roman" w:hAnsi="Times New Roman" w:cs="Times New Roman"/>
          <w:sz w:val="28"/>
          <w:szCs w:val="28"/>
        </w:rPr>
        <w:t xml:space="preserve">Двухфакторная теория мотивации Ф. </w:t>
      </w:r>
      <w:proofErr w:type="spellStart"/>
      <w:r w:rsidR="00A85132" w:rsidRPr="005F7000">
        <w:rPr>
          <w:rFonts w:ascii="Times New Roman" w:hAnsi="Times New Roman" w:cs="Times New Roman"/>
          <w:sz w:val="28"/>
          <w:szCs w:val="28"/>
        </w:rPr>
        <w:t>Герцберга</w:t>
      </w:r>
      <w:proofErr w:type="spellEnd"/>
      <w:r w:rsidR="0018199B" w:rsidRPr="005F7000">
        <w:rPr>
          <w:rFonts w:ascii="Times New Roman" w:hAnsi="Times New Roman" w:cs="Times New Roman"/>
          <w:sz w:val="28"/>
          <w:szCs w:val="28"/>
        </w:rPr>
        <w:t>.</w:t>
      </w:r>
    </w:p>
    <w:p w:rsidR="002379DF" w:rsidRDefault="00A85132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000">
        <w:rPr>
          <w:rFonts w:ascii="Times New Roman" w:hAnsi="Times New Roman" w:cs="Times New Roman"/>
          <w:sz w:val="28"/>
          <w:szCs w:val="28"/>
        </w:rPr>
        <w:t xml:space="preserve"> </w:t>
      </w:r>
      <w:r w:rsidR="002379DF">
        <w:rPr>
          <w:rFonts w:ascii="Times New Roman" w:hAnsi="Times New Roman" w:cs="Times New Roman"/>
          <w:sz w:val="28"/>
          <w:szCs w:val="28"/>
        </w:rPr>
        <w:t>Теория ожидания</w:t>
      </w:r>
      <w:r w:rsidR="0018199B" w:rsidRPr="005F7000">
        <w:rPr>
          <w:rFonts w:ascii="Times New Roman" w:hAnsi="Times New Roman" w:cs="Times New Roman"/>
          <w:sz w:val="28"/>
          <w:szCs w:val="28"/>
        </w:rPr>
        <w:t xml:space="preserve"> </w:t>
      </w:r>
      <w:r w:rsidR="002379DF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2379DF">
        <w:rPr>
          <w:rFonts w:ascii="Times New Roman" w:hAnsi="Times New Roman" w:cs="Times New Roman"/>
          <w:sz w:val="28"/>
          <w:szCs w:val="28"/>
        </w:rPr>
        <w:t>Врума</w:t>
      </w:r>
      <w:proofErr w:type="spellEnd"/>
      <w:r w:rsidR="002379DF">
        <w:rPr>
          <w:rFonts w:ascii="Times New Roman" w:hAnsi="Times New Roman" w:cs="Times New Roman"/>
          <w:sz w:val="28"/>
          <w:szCs w:val="28"/>
        </w:rPr>
        <w:t>.</w:t>
      </w:r>
    </w:p>
    <w:p w:rsidR="00727C8C" w:rsidRPr="005F7000" w:rsidRDefault="002379DF" w:rsidP="002379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B40AE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ория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Х-У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2379DF">
        <w:rPr>
          <w:rFonts w:ascii="Times New Roman" w:hAnsi="Times New Roman" w:cs="Times New Roman"/>
          <w:sz w:val="28"/>
          <w:szCs w:val="28"/>
        </w:rPr>
        <w:t xml:space="preserve"> </w:t>
      </w:r>
      <w:r w:rsidR="0018199B" w:rsidRPr="005F7000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МакГ</w:t>
      </w:r>
      <w:r w:rsidR="0018199B" w:rsidRPr="005F7000">
        <w:rPr>
          <w:rFonts w:ascii="Times New Roman" w:hAnsi="Times New Roman" w:cs="Times New Roman"/>
          <w:sz w:val="28"/>
          <w:szCs w:val="28"/>
        </w:rPr>
        <w:t>регора</w:t>
      </w:r>
      <w:proofErr w:type="spellEnd"/>
      <w:r w:rsidR="0018199B" w:rsidRPr="005F7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9DF" w:rsidRDefault="0018199B" w:rsidP="00B40A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000">
        <w:rPr>
          <w:rFonts w:ascii="Times New Roman" w:hAnsi="Times New Roman" w:cs="Times New Roman"/>
          <w:sz w:val="28"/>
          <w:szCs w:val="28"/>
        </w:rPr>
        <w:t xml:space="preserve"> Теория «</w:t>
      </w:r>
      <w:r w:rsidRPr="005F700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5F7000">
        <w:rPr>
          <w:rFonts w:ascii="Times New Roman" w:hAnsi="Times New Roman" w:cs="Times New Roman"/>
          <w:sz w:val="28"/>
          <w:szCs w:val="28"/>
        </w:rPr>
        <w:t xml:space="preserve">» У. </w:t>
      </w:r>
      <w:proofErr w:type="spellStart"/>
      <w:r w:rsidRPr="005F7000">
        <w:rPr>
          <w:rFonts w:ascii="Times New Roman" w:hAnsi="Times New Roman" w:cs="Times New Roman"/>
          <w:sz w:val="28"/>
          <w:szCs w:val="28"/>
        </w:rPr>
        <w:t>Оучи</w:t>
      </w:r>
      <w:proofErr w:type="spellEnd"/>
      <w:r w:rsidRPr="005F70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AE3" w:rsidRDefault="002379DF" w:rsidP="00B40A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Теория справедливости Д</w:t>
      </w:r>
      <w:r w:rsidR="00B40AE3" w:rsidRPr="00B40AE3">
        <w:rPr>
          <w:rFonts w:ascii="Times New Roman" w:hAnsi="Times New Roman" w:cs="Times New Roman"/>
          <w:sz w:val="28"/>
          <w:szCs w:val="28"/>
        </w:rPr>
        <w:t>. Адамса.</w:t>
      </w:r>
    </w:p>
    <w:p w:rsidR="00B40AE3" w:rsidRDefault="00B40AE3" w:rsidP="00B40A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Модель мотивации</w:t>
      </w:r>
      <w:r w:rsidRPr="00B40AE3">
        <w:rPr>
          <w:rFonts w:ascii="Times New Roman" w:hAnsi="Times New Roman" w:cs="Times New Roman"/>
          <w:sz w:val="28"/>
          <w:szCs w:val="28"/>
        </w:rPr>
        <w:t xml:space="preserve"> Портера-</w:t>
      </w:r>
      <w:proofErr w:type="spellStart"/>
      <w:r w:rsidRPr="00B40AE3">
        <w:rPr>
          <w:rFonts w:ascii="Times New Roman" w:hAnsi="Times New Roman" w:cs="Times New Roman"/>
          <w:sz w:val="28"/>
          <w:szCs w:val="28"/>
        </w:rPr>
        <w:t>Лоулера</w:t>
      </w:r>
      <w:proofErr w:type="spellEnd"/>
      <w:r w:rsidRPr="00B40AE3">
        <w:rPr>
          <w:rFonts w:ascii="Times New Roman" w:hAnsi="Times New Roman" w:cs="Times New Roman"/>
          <w:sz w:val="28"/>
          <w:szCs w:val="28"/>
        </w:rPr>
        <w:t>.</w:t>
      </w:r>
    </w:p>
    <w:p w:rsidR="00B40AE3" w:rsidRDefault="00B40AE3" w:rsidP="00B40A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 как функция менеджмента.</w:t>
      </w:r>
    </w:p>
    <w:p w:rsidR="00B40AE3" w:rsidRDefault="00B40AE3" w:rsidP="00B40A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Виды контроля в менеджменте.</w:t>
      </w:r>
    </w:p>
    <w:p w:rsidR="00B40AE3" w:rsidRDefault="00B40AE3" w:rsidP="00B40A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Этапы процесса контроля в менеджменте.</w:t>
      </w:r>
    </w:p>
    <w:p w:rsidR="00B40AE3" w:rsidRDefault="00B40AE3" w:rsidP="00B40A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Понятие управленческого решения.</w:t>
      </w:r>
    </w:p>
    <w:p w:rsidR="00B40AE3" w:rsidRDefault="00D9118B" w:rsidP="00B40A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Стандартные управленческие</w:t>
      </w:r>
      <w:r w:rsidR="00B40AE3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B40AE3" w:rsidRDefault="00B40AE3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Бинарные управленческие решения.</w:t>
      </w:r>
    </w:p>
    <w:p w:rsidR="00B40AE3" w:rsidRDefault="00B40AE3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Многовариантные управленческие решения.</w:t>
      </w:r>
    </w:p>
    <w:p w:rsidR="00B40AE3" w:rsidRDefault="00B40AE3" w:rsidP="002379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379DF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2575C4">
        <w:rPr>
          <w:rFonts w:ascii="Times New Roman" w:hAnsi="Times New Roman" w:cs="Times New Roman"/>
          <w:sz w:val="28"/>
          <w:szCs w:val="28"/>
        </w:rPr>
        <w:t>и содержание деловых коммуникаций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0AE3" w:rsidRDefault="00B40AE3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Деловые беседы.</w:t>
      </w:r>
    </w:p>
    <w:p w:rsidR="00100FDC" w:rsidRDefault="00B40AE3" w:rsidP="002575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5C4">
        <w:rPr>
          <w:rFonts w:ascii="Times New Roman" w:hAnsi="Times New Roman" w:cs="Times New Roman"/>
          <w:sz w:val="28"/>
          <w:szCs w:val="28"/>
        </w:rPr>
        <w:t>Методы деловой аргументации.</w:t>
      </w:r>
    </w:p>
    <w:p w:rsidR="00045123" w:rsidRDefault="00045123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A57">
        <w:rPr>
          <w:rFonts w:ascii="Times New Roman" w:hAnsi="Times New Roman" w:cs="Times New Roman"/>
          <w:sz w:val="28"/>
          <w:szCs w:val="28"/>
        </w:rPr>
        <w:t>Спекулятивные методы</w:t>
      </w:r>
      <w:r w:rsidR="001F677A">
        <w:rPr>
          <w:rFonts w:ascii="Times New Roman" w:hAnsi="Times New Roman" w:cs="Times New Roman"/>
          <w:sz w:val="28"/>
          <w:szCs w:val="28"/>
        </w:rPr>
        <w:t xml:space="preserve"> аргументации.</w:t>
      </w:r>
    </w:p>
    <w:p w:rsidR="00D87A57" w:rsidRDefault="00D87A57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Деловая беседа по телефону.</w:t>
      </w:r>
    </w:p>
    <w:p w:rsidR="00D87A57" w:rsidRDefault="00D87A57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Деловая переписка в мессенджерах.</w:t>
      </w:r>
    </w:p>
    <w:p w:rsidR="00D87A57" w:rsidRDefault="00D87A57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Задачи, функции и структура делового совещания.</w:t>
      </w:r>
    </w:p>
    <w:p w:rsidR="001F677A" w:rsidRDefault="001F677A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Понятие делового совещания.</w:t>
      </w:r>
    </w:p>
    <w:p w:rsidR="001F677A" w:rsidRDefault="001F677A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527">
        <w:rPr>
          <w:rFonts w:ascii="Times New Roman" w:hAnsi="Times New Roman" w:cs="Times New Roman"/>
          <w:sz w:val="28"/>
          <w:szCs w:val="28"/>
        </w:rPr>
        <w:t xml:space="preserve">Типы </w:t>
      </w:r>
      <w:r w:rsidR="00D87A57">
        <w:rPr>
          <w:rFonts w:ascii="Times New Roman" w:hAnsi="Times New Roman" w:cs="Times New Roman"/>
          <w:sz w:val="28"/>
          <w:szCs w:val="28"/>
        </w:rPr>
        <w:t>участников делового совещания</w:t>
      </w:r>
      <w:r w:rsidR="008A3527">
        <w:rPr>
          <w:rFonts w:ascii="Times New Roman" w:hAnsi="Times New Roman" w:cs="Times New Roman"/>
          <w:sz w:val="28"/>
          <w:szCs w:val="28"/>
        </w:rPr>
        <w:t>.</w:t>
      </w:r>
    </w:p>
    <w:p w:rsidR="008A3527" w:rsidRDefault="008A3527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Переговоры (классификация, стадии процесса).</w:t>
      </w:r>
    </w:p>
    <w:p w:rsidR="008A3527" w:rsidRDefault="008A3527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A57">
        <w:rPr>
          <w:rFonts w:ascii="Times New Roman" w:hAnsi="Times New Roman" w:cs="Times New Roman"/>
          <w:sz w:val="28"/>
          <w:szCs w:val="28"/>
        </w:rPr>
        <w:t>Классификация и функции деловых переговоров.</w:t>
      </w:r>
    </w:p>
    <w:p w:rsidR="00D87A57" w:rsidRDefault="008A3527" w:rsidP="00D87A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A57">
        <w:rPr>
          <w:rFonts w:ascii="Times New Roman" w:hAnsi="Times New Roman" w:cs="Times New Roman"/>
          <w:sz w:val="28"/>
          <w:szCs w:val="28"/>
        </w:rPr>
        <w:t>Этапы процесса переговоров.</w:t>
      </w:r>
    </w:p>
    <w:p w:rsidR="00D87A57" w:rsidRPr="00D87A57" w:rsidRDefault="00D87A57" w:rsidP="00D87A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Тактические приемы, применяемые при проведении переговоров.</w:t>
      </w:r>
    </w:p>
    <w:p w:rsidR="000620D4" w:rsidRDefault="000620D4" w:rsidP="0006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20D4" w:rsidRPr="000620D4" w:rsidRDefault="000620D4" w:rsidP="0006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725" w:rsidRDefault="0081772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17725" w:rsidRDefault="0081772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17725" w:rsidRDefault="00817725">
      <w:pPr>
        <w:rPr>
          <w:rFonts w:ascii="Times New Roman" w:hAnsi="Times New Roman" w:cs="Times New Roman"/>
          <w:sz w:val="28"/>
          <w:szCs w:val="28"/>
        </w:rPr>
      </w:pPr>
    </w:p>
    <w:p w:rsidR="009D4D21" w:rsidRDefault="009D4D21">
      <w:pPr>
        <w:rPr>
          <w:rFonts w:ascii="Times New Roman" w:hAnsi="Times New Roman" w:cs="Times New Roman"/>
          <w:sz w:val="28"/>
          <w:szCs w:val="28"/>
        </w:rPr>
      </w:pPr>
    </w:p>
    <w:p w:rsidR="009D4D21" w:rsidRDefault="009D4D21">
      <w:pPr>
        <w:rPr>
          <w:rFonts w:ascii="Times New Roman" w:hAnsi="Times New Roman" w:cs="Times New Roman"/>
          <w:sz w:val="28"/>
          <w:szCs w:val="28"/>
        </w:rPr>
      </w:pPr>
    </w:p>
    <w:p w:rsidR="009D4D21" w:rsidRPr="00817725" w:rsidRDefault="009D4D2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4D21" w:rsidRPr="00817725" w:rsidSect="00B40A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A0D38"/>
    <w:multiLevelType w:val="hybridMultilevel"/>
    <w:tmpl w:val="2E9C6F7C"/>
    <w:lvl w:ilvl="0" w:tplc="54407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A40A6"/>
    <w:multiLevelType w:val="hybridMultilevel"/>
    <w:tmpl w:val="2E9C6F7C"/>
    <w:lvl w:ilvl="0" w:tplc="54407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BA"/>
    <w:rsid w:val="00045123"/>
    <w:rsid w:val="000620D4"/>
    <w:rsid w:val="00062387"/>
    <w:rsid w:val="00100FDC"/>
    <w:rsid w:val="001020EE"/>
    <w:rsid w:val="001119A2"/>
    <w:rsid w:val="00132D65"/>
    <w:rsid w:val="0014761A"/>
    <w:rsid w:val="00170E22"/>
    <w:rsid w:val="0017122E"/>
    <w:rsid w:val="0018199B"/>
    <w:rsid w:val="001D0970"/>
    <w:rsid w:val="001F677A"/>
    <w:rsid w:val="002379DF"/>
    <w:rsid w:val="002575C4"/>
    <w:rsid w:val="00367070"/>
    <w:rsid w:val="003D6EB3"/>
    <w:rsid w:val="0041793A"/>
    <w:rsid w:val="00443CBD"/>
    <w:rsid w:val="004D744E"/>
    <w:rsid w:val="005E4823"/>
    <w:rsid w:val="005F7000"/>
    <w:rsid w:val="00675E48"/>
    <w:rsid w:val="006875BA"/>
    <w:rsid w:val="006A4755"/>
    <w:rsid w:val="006B75A5"/>
    <w:rsid w:val="006D3EFF"/>
    <w:rsid w:val="00727C8C"/>
    <w:rsid w:val="008031D3"/>
    <w:rsid w:val="00817725"/>
    <w:rsid w:val="00840954"/>
    <w:rsid w:val="0085272B"/>
    <w:rsid w:val="008733C1"/>
    <w:rsid w:val="008A3527"/>
    <w:rsid w:val="008A454D"/>
    <w:rsid w:val="009D4D21"/>
    <w:rsid w:val="00A85132"/>
    <w:rsid w:val="00AD3A81"/>
    <w:rsid w:val="00AF2FA0"/>
    <w:rsid w:val="00B40AE3"/>
    <w:rsid w:val="00CB198C"/>
    <w:rsid w:val="00CB6F92"/>
    <w:rsid w:val="00CE179C"/>
    <w:rsid w:val="00D67E69"/>
    <w:rsid w:val="00D87A57"/>
    <w:rsid w:val="00D9118B"/>
    <w:rsid w:val="00EA1A1F"/>
    <w:rsid w:val="00F40DA1"/>
    <w:rsid w:val="00F81D0E"/>
    <w:rsid w:val="00F9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12CE"/>
  <w15:chartTrackingRefBased/>
  <w15:docId w15:val="{1860305D-5CA2-4095-B751-69024D65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A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8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коммерческой деятельности и рынка недвижимости</dc:creator>
  <cp:keywords/>
  <dc:description/>
  <cp:lastModifiedBy>User</cp:lastModifiedBy>
  <cp:revision>31</cp:revision>
  <cp:lastPrinted>2023-10-09T10:54:00Z</cp:lastPrinted>
  <dcterms:created xsi:type="dcterms:W3CDTF">2022-03-09T11:15:00Z</dcterms:created>
  <dcterms:modified xsi:type="dcterms:W3CDTF">2023-12-31T07:38:00Z</dcterms:modified>
</cp:coreProperties>
</file>