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0275E" w14:textId="77777777" w:rsidR="00683D75" w:rsidRDefault="00683D75" w:rsidP="00683D7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ДОПОЛНЕНИЯ И ИЗМЕНЕНИЯ К УЧЕБНОЙ ПРОГРАММЕ </w:t>
      </w:r>
    </w:p>
    <w:p w14:paraId="2F333A89" w14:textId="77777777" w:rsidR="00683D75" w:rsidRPr="00683D75" w:rsidRDefault="00683D75" w:rsidP="00683D75">
      <w:pPr>
        <w:widowControl w:val="0"/>
        <w:jc w:val="center"/>
        <w:rPr>
          <w:rStyle w:val="10"/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sz w:val="28"/>
          <w:szCs w:val="28"/>
        </w:rPr>
        <w:t>ПО УЧЕБНОЙ ДИСЦИПЛИНЕ</w:t>
      </w:r>
      <w:r>
        <w:rPr>
          <w:sz w:val="28"/>
          <w:szCs w:val="28"/>
        </w:rPr>
        <w:br/>
      </w:r>
      <w:r w:rsidRPr="00683D75">
        <w:rPr>
          <w:rStyle w:val="10"/>
          <w:rFonts w:ascii="Times New Roman" w:hAnsi="Times New Roman" w:cs="Times New Roman"/>
          <w:color w:val="auto"/>
          <w:sz w:val="28"/>
          <w:szCs w:val="28"/>
          <w:u w:val="single"/>
        </w:rPr>
        <w:t>«ПРАКТИЧЕСКИЙ АУДИТ НА ПРЕДПРИЯТИИ ТРАНСПОРТА»</w:t>
      </w:r>
    </w:p>
    <w:p w14:paraId="5B595722" w14:textId="77777777" w:rsidR="00683D75" w:rsidRDefault="00683D75" w:rsidP="00683D75">
      <w:pPr>
        <w:widowControl w:val="0"/>
        <w:jc w:val="center"/>
        <w:rPr>
          <w:sz w:val="28"/>
          <w:szCs w:val="28"/>
          <w:vertAlign w:val="superscript"/>
        </w:rPr>
      </w:pPr>
    </w:p>
    <w:p w14:paraId="0D70AA7E" w14:textId="77777777" w:rsidR="00683D75" w:rsidRDefault="00683D75" w:rsidP="00683D7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be-BY"/>
        </w:rPr>
        <w:t xml:space="preserve">Регистрационный </w:t>
      </w:r>
      <w:r>
        <w:rPr>
          <w:sz w:val="28"/>
          <w:szCs w:val="28"/>
        </w:rPr>
        <w:t>№5118-22/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29.04.2022)</w:t>
      </w:r>
    </w:p>
    <w:p w14:paraId="36494FE8" w14:textId="77777777" w:rsidR="00683D75" w:rsidRDefault="00683D75" w:rsidP="00683D7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14:paraId="358B5099" w14:textId="77777777" w:rsidR="00683D75" w:rsidRDefault="00683D75" w:rsidP="00683D75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683D75" w14:paraId="462EFE5C" w14:textId="77777777" w:rsidTr="00683D7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FC4D7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№</w:t>
            </w:r>
          </w:p>
          <w:p w14:paraId="584F3BFA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CD7C9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F1E6C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Основание</w:t>
            </w:r>
          </w:p>
        </w:tc>
      </w:tr>
      <w:tr w:rsidR="00683D75" w14:paraId="4AE1C17C" w14:textId="77777777" w:rsidTr="00683D7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0E332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8AB7D" w14:textId="77777777" w:rsidR="00683D75" w:rsidRDefault="00683D75">
            <w:pPr>
              <w:widowControl w:val="0"/>
              <w:spacing w:line="254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Внесение изменений в учебно-методическую карту 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7A855" w14:textId="77777777" w:rsidR="00683D75" w:rsidRDefault="00683D75">
            <w:pPr>
              <w:widowControl w:val="0"/>
              <w:spacing w:line="254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Изменение в 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14:paraId="51C88E95" w14:textId="77777777" w:rsidR="00683D75" w:rsidRDefault="00683D75" w:rsidP="00683D75">
      <w:pPr>
        <w:widowControl w:val="0"/>
        <w:rPr>
          <w:sz w:val="28"/>
          <w:szCs w:val="28"/>
        </w:rPr>
      </w:pPr>
    </w:p>
    <w:p w14:paraId="1612D07C" w14:textId="77777777" w:rsidR="00683D75" w:rsidRDefault="00683D75" w:rsidP="00683D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14:paraId="6AD4DD2A" w14:textId="77777777" w:rsidR="00683D75" w:rsidRDefault="00683D75" w:rsidP="00683D7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(протокол № 13 от 27 июня 2025 г.)</w:t>
      </w:r>
    </w:p>
    <w:p w14:paraId="03359656" w14:textId="77777777" w:rsidR="00683D75" w:rsidRDefault="00683D75" w:rsidP="00683D75">
      <w:pPr>
        <w:widowControl w:val="0"/>
        <w:rPr>
          <w:sz w:val="28"/>
          <w:szCs w:val="28"/>
        </w:rPr>
      </w:pPr>
    </w:p>
    <w:p w14:paraId="39D5214E" w14:textId="77777777" w:rsidR="00683D75" w:rsidRDefault="00683D75" w:rsidP="00683D75">
      <w:pPr>
        <w:widowControl w:val="0"/>
        <w:rPr>
          <w:sz w:val="28"/>
          <w:szCs w:val="28"/>
        </w:rPr>
      </w:pPr>
    </w:p>
    <w:p w14:paraId="406B92CB" w14:textId="77777777" w:rsidR="00683D75" w:rsidRDefault="00683D75" w:rsidP="00683D75">
      <w:pPr>
        <w:pStyle w:val="6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                                                           </w:t>
      </w:r>
    </w:p>
    <w:p w14:paraId="79EB3DF9" w14:textId="77777777" w:rsidR="00683D75" w:rsidRDefault="00683D75" w:rsidP="00683D75">
      <w:pPr>
        <w:tabs>
          <w:tab w:val="left" w:pos="680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канд. экон. наук, доцент</w:t>
      </w:r>
      <w:r>
        <w:rPr>
          <w:sz w:val="28"/>
          <w:szCs w:val="28"/>
        </w:rPr>
        <w:tab/>
        <w:t>Н.Н. Киреенко</w:t>
      </w:r>
    </w:p>
    <w:p w14:paraId="50B57D8E" w14:textId="77777777" w:rsidR="00683D75" w:rsidRDefault="00683D75" w:rsidP="00683D75">
      <w:pPr>
        <w:widowControl w:val="0"/>
        <w:spacing w:before="120"/>
        <w:rPr>
          <w:sz w:val="28"/>
          <w:szCs w:val="28"/>
        </w:rPr>
      </w:pPr>
    </w:p>
    <w:p w14:paraId="5D9E936A" w14:textId="77777777" w:rsidR="00683D75" w:rsidRDefault="00683D75" w:rsidP="00683D75">
      <w:pPr>
        <w:widowControl w:val="0"/>
        <w:spacing w:before="1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278A39C1" w14:textId="77777777" w:rsidR="00683D75" w:rsidRDefault="00683D75" w:rsidP="00683D75">
      <w:pPr>
        <w:pStyle w:val="61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>Декан учетно-экономического</w:t>
      </w:r>
    </w:p>
    <w:p w14:paraId="7CD65855" w14:textId="77777777" w:rsidR="00683D75" w:rsidRDefault="00683D75" w:rsidP="00683D75">
      <w:pPr>
        <w:pStyle w:val="6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факультета</w:t>
      </w:r>
    </w:p>
    <w:p w14:paraId="4607B010" w14:textId="77777777" w:rsidR="00683D75" w:rsidRDefault="00683D75" w:rsidP="00683D75">
      <w:pPr>
        <w:tabs>
          <w:tab w:val="left" w:pos="6804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к.э.н., </w:t>
      </w:r>
      <w:proofErr w:type="gramStart"/>
      <w:r>
        <w:rPr>
          <w:sz w:val="28"/>
          <w:szCs w:val="28"/>
        </w:rPr>
        <w:t xml:space="preserve">доцент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С.К. Маталыцкая</w:t>
      </w:r>
    </w:p>
    <w:p w14:paraId="2FFA20F8" w14:textId="77777777" w:rsidR="00683D75" w:rsidRDefault="00683D75" w:rsidP="00683D75">
      <w:pPr>
        <w:suppressAutoHyphens w:val="0"/>
        <w:spacing w:after="160" w:line="256" w:lineRule="auto"/>
      </w:pPr>
      <w:r>
        <w:br w:type="page"/>
      </w:r>
    </w:p>
    <w:p w14:paraId="29CF84B0" w14:textId="77777777" w:rsidR="00FF28D8" w:rsidRDefault="00FF28D8" w:rsidP="00FF28D8">
      <w:pPr>
        <w:ind w:firstLine="680"/>
        <w:jc w:val="center"/>
        <w:rPr>
          <w:rFonts w:eastAsia="HiddenHorzOCR"/>
          <w:sz w:val="28"/>
          <w:szCs w:val="28"/>
        </w:rPr>
        <w:sectPr w:rsidR="00FF28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222F6D" w14:textId="77777777" w:rsidR="00FF28D8" w:rsidRPr="0018340E" w:rsidRDefault="00FF28D8" w:rsidP="00FF28D8">
      <w:pPr>
        <w:ind w:firstLine="680"/>
        <w:jc w:val="center"/>
        <w:rPr>
          <w:rFonts w:eastAsia="HiddenHorzOCR"/>
          <w:sz w:val="28"/>
          <w:szCs w:val="28"/>
        </w:rPr>
      </w:pPr>
      <w:r w:rsidRPr="0018340E">
        <w:rPr>
          <w:rFonts w:eastAsia="HiddenHorzOCR"/>
          <w:sz w:val="28"/>
          <w:szCs w:val="28"/>
        </w:rPr>
        <w:t>УЧЕБНО-МЕТОДИЧЕСКАЯ КАРТА</w:t>
      </w:r>
      <w:r w:rsidRPr="0018340E">
        <w:rPr>
          <w:rFonts w:eastAsia="HiddenHorzOCR"/>
          <w:sz w:val="28"/>
          <w:szCs w:val="28"/>
        </w:rPr>
        <w:br/>
        <w:t xml:space="preserve">УЧЕБНОЙ ДИСЦИПЛИНЫ </w:t>
      </w:r>
      <w:r w:rsidRPr="00447A58">
        <w:rPr>
          <w:rFonts w:eastAsia="HiddenHorzOCR"/>
          <w:sz w:val="28"/>
          <w:szCs w:val="28"/>
        </w:rPr>
        <w:t>«</w:t>
      </w:r>
      <w:r w:rsidRPr="008B767A">
        <w:rPr>
          <w:rFonts w:eastAsia="HiddenHorzOCR"/>
          <w:sz w:val="28"/>
          <w:szCs w:val="28"/>
        </w:rPr>
        <w:t>ПРАКТИЧЕСКИЙ АУДИТ НА ПРЕДПРИЯТИИ ТРАНСПОРТА</w:t>
      </w:r>
      <w:r w:rsidRPr="00447A58">
        <w:rPr>
          <w:rFonts w:eastAsia="HiddenHorzOCR"/>
          <w:sz w:val="28"/>
          <w:szCs w:val="28"/>
        </w:rPr>
        <w:t>»</w:t>
      </w:r>
    </w:p>
    <w:p w14:paraId="4F823A1E" w14:textId="77777777" w:rsidR="00FF28D8" w:rsidRPr="0018340E" w:rsidRDefault="00FF28D8" w:rsidP="00FF28D8">
      <w:pPr>
        <w:ind w:firstLine="680"/>
        <w:jc w:val="center"/>
        <w:rPr>
          <w:rFonts w:eastAsia="HiddenHorzOCR"/>
          <w:sz w:val="28"/>
          <w:szCs w:val="28"/>
        </w:rPr>
      </w:pPr>
      <w:r w:rsidRPr="0018340E">
        <w:rPr>
          <w:rFonts w:eastAsia="HiddenHorzOCR"/>
          <w:sz w:val="28"/>
          <w:szCs w:val="28"/>
        </w:rPr>
        <w:t>Дневная форма получения высшего образования</w:t>
      </w: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253"/>
        <w:gridCol w:w="567"/>
        <w:gridCol w:w="712"/>
        <w:gridCol w:w="739"/>
        <w:gridCol w:w="675"/>
        <w:gridCol w:w="567"/>
        <w:gridCol w:w="515"/>
        <w:gridCol w:w="619"/>
        <w:gridCol w:w="1701"/>
        <w:gridCol w:w="3969"/>
      </w:tblGrid>
      <w:tr w:rsidR="00FF28D8" w:rsidRPr="0018340E" w14:paraId="2E543621" w14:textId="77777777" w:rsidTr="009E7C83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1FC82B7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Номер раздела,</w:t>
            </w:r>
          </w:p>
          <w:p w14:paraId="5F2F7CF2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темы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4148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Название раздела, темы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3A2E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86B414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B7340A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Форма контроля</w:t>
            </w:r>
            <w:r>
              <w:rPr>
                <w:rFonts w:eastAsia="HiddenHorzOCR"/>
                <w:sz w:val="24"/>
                <w:szCs w:val="24"/>
              </w:rPr>
              <w:t xml:space="preserve"> </w:t>
            </w:r>
            <w:r w:rsidRPr="0018340E">
              <w:rPr>
                <w:rFonts w:eastAsia="HiddenHorzOCR"/>
                <w:sz w:val="24"/>
                <w:szCs w:val="24"/>
              </w:rPr>
              <w:t>знаний</w:t>
            </w:r>
          </w:p>
        </w:tc>
      </w:tr>
      <w:tr w:rsidR="00FF28D8" w:rsidRPr="0018340E" w14:paraId="5F7B3E2D" w14:textId="77777777" w:rsidTr="009E7C83">
        <w:trPr>
          <w:cantSplit/>
          <w:trHeight w:val="11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D694D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9C97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5D432B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Лекции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1E69B32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Практические</w:t>
            </w:r>
          </w:p>
          <w:p w14:paraId="56DC8715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занятия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371A20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Семинарские</w:t>
            </w:r>
          </w:p>
          <w:p w14:paraId="0DF2343D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занятия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FCAD03E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Лабораторные</w:t>
            </w:r>
          </w:p>
          <w:p w14:paraId="42A3AA52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F6CA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Количество часов УСР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0D658C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FD6E3F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FF28D8" w:rsidRPr="0018340E" w14:paraId="7F044C76" w14:textId="77777777" w:rsidTr="009E7C83">
        <w:trPr>
          <w:trHeight w:val="41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35A4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A0A2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2857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6201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69661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F529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EB47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E446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proofErr w:type="spellStart"/>
            <w:r w:rsidRPr="0018340E">
              <w:rPr>
                <w:rFonts w:eastAsia="HiddenHorzOCR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83754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Лаб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F92EB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0F86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FF28D8" w:rsidRPr="0018340E" w14:paraId="0D2870B8" w14:textId="77777777" w:rsidTr="009E7C83">
        <w:trPr>
          <w:trHeight w:val="1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64154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141A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E217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E727C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AC8A0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8A34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5ABD5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D409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25F4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BC76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C4E5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11</w:t>
            </w:r>
          </w:p>
        </w:tc>
      </w:tr>
      <w:tr w:rsidR="00FF28D8" w:rsidRPr="0018340E" w14:paraId="3091B05A" w14:textId="77777777" w:rsidTr="009E7C83"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8E90E" w14:textId="77777777" w:rsidR="00FF28D8" w:rsidRPr="0018340E" w:rsidRDefault="00FF28D8" w:rsidP="009E7C83">
            <w:pPr>
              <w:jc w:val="both"/>
              <w:rPr>
                <w:rFonts w:eastAsia="HiddenHorzOCR"/>
                <w:b/>
                <w:bCs/>
                <w:sz w:val="24"/>
                <w:szCs w:val="24"/>
              </w:rPr>
            </w:pPr>
            <w:r>
              <w:rPr>
                <w:rFonts w:eastAsia="HiddenHorzOCR"/>
                <w:b/>
                <w:bCs/>
                <w:sz w:val="24"/>
                <w:szCs w:val="24"/>
              </w:rPr>
              <w:t>7</w:t>
            </w:r>
            <w:r w:rsidRPr="0018340E">
              <w:rPr>
                <w:rFonts w:eastAsia="HiddenHorzOCR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FF28D8" w:rsidRPr="0018340E" w14:paraId="591B3178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469C" w14:textId="77777777" w:rsidR="00FF28D8" w:rsidRPr="0018340E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Тема 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750" w14:textId="77777777" w:rsidR="00FF28D8" w:rsidRPr="0018340E" w:rsidRDefault="00FF28D8" w:rsidP="009E7C83">
            <w:pPr>
              <w:rPr>
                <w:rFonts w:eastAsia="HiddenHorzOCR"/>
                <w:sz w:val="24"/>
                <w:szCs w:val="24"/>
              </w:rPr>
            </w:pPr>
            <w:r>
              <w:rPr>
                <w:spacing w:val="-4"/>
                <w:sz w:val="23"/>
                <w:szCs w:val="23"/>
              </w:rPr>
              <w:t>Общие методические подходы к проведению практического аудита в организации транспорта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7D56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F47A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DAEA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20BE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FBC7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EA91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9E62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BEA0D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[1-28]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9D0A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FF28D8" w:rsidRPr="0018340E" w14:paraId="156F7A61" w14:textId="77777777" w:rsidTr="009E7C83"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A236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AE63" w14:textId="77777777" w:rsidR="00FF28D8" w:rsidRPr="0018340E" w:rsidRDefault="00FF28D8" w:rsidP="009E7C83">
            <w:pPr>
              <w:rPr>
                <w:rFonts w:eastAsia="HiddenHorzOCR"/>
                <w:sz w:val="24"/>
                <w:szCs w:val="24"/>
              </w:rPr>
            </w:pPr>
            <w:r>
              <w:rPr>
                <w:spacing w:val="-4"/>
                <w:sz w:val="23"/>
                <w:szCs w:val="23"/>
              </w:rPr>
              <w:t xml:space="preserve">Общие методические подходы к проведению практического аудита </w:t>
            </w:r>
            <w:r w:rsidRPr="00E47C73">
              <w:rPr>
                <w:spacing w:val="-4"/>
                <w:sz w:val="23"/>
                <w:szCs w:val="23"/>
              </w:rPr>
              <w:t xml:space="preserve">в организации </w:t>
            </w:r>
            <w:r>
              <w:rPr>
                <w:spacing w:val="-4"/>
                <w:sz w:val="23"/>
                <w:szCs w:val="23"/>
              </w:rPr>
              <w:t>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CB5B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4629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8683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0D7C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02DE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0106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1F1E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96DE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[1-28]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9BBD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 xml:space="preserve">, </w:t>
            </w:r>
          </w:p>
        </w:tc>
      </w:tr>
      <w:tr w:rsidR="00FF28D8" w:rsidRPr="0018340E" w14:paraId="0C50B5C1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911C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1</w:t>
            </w:r>
            <w:r w:rsidRPr="0018340E">
              <w:rPr>
                <w:rFonts w:eastAsia="HiddenHorzOCR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D004" w14:textId="77777777" w:rsidR="00FF28D8" w:rsidRPr="0018340E" w:rsidRDefault="00FF28D8" w:rsidP="009E7C83">
            <w:pPr>
              <w:rPr>
                <w:rFonts w:eastAsia="HiddenHorzOCR"/>
                <w:sz w:val="24"/>
                <w:szCs w:val="24"/>
              </w:rPr>
            </w:pPr>
            <w:r>
              <w:rPr>
                <w:spacing w:val="-4"/>
                <w:sz w:val="23"/>
                <w:szCs w:val="23"/>
              </w:rPr>
              <w:t>Аудит бухгалтерской (финансовой) отчетности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F235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C367" w14:textId="77777777" w:rsid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32D7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3593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2F94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1F2E" w14:textId="77777777" w:rsid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D618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1AE8" w14:textId="77777777" w:rsidR="00FF28D8" w:rsidRPr="0018340E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>
              <w:rPr>
                <w:rFonts w:eastAsia="HiddenHorzOCR"/>
                <w:bCs/>
                <w:sz w:val="24"/>
                <w:szCs w:val="24"/>
              </w:rPr>
              <w:t>[1</w:t>
            </w:r>
            <w:r w:rsidRPr="00A17E52">
              <w:rPr>
                <w:rFonts w:eastAsia="HiddenHorzOCR"/>
                <w:bCs/>
                <w:sz w:val="24"/>
                <w:szCs w:val="24"/>
              </w:rPr>
              <w:t>-2, 4, 9-17</w:t>
            </w:r>
            <w:r>
              <w:rPr>
                <w:rFonts w:eastAsia="HiddenHorzOCR"/>
                <w:bCs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F4FE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FF28D8" w:rsidRPr="0018340E" w14:paraId="2E2DAC69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5BCC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5ACD" w14:textId="77777777" w:rsidR="00FF28D8" w:rsidRPr="0018340E" w:rsidRDefault="00FF28D8" w:rsidP="009E7C83">
            <w:pPr>
              <w:rPr>
                <w:rFonts w:eastAsia="HiddenHorzOCR"/>
                <w:sz w:val="24"/>
                <w:szCs w:val="24"/>
              </w:rPr>
            </w:pPr>
            <w:r>
              <w:rPr>
                <w:spacing w:val="-4"/>
                <w:sz w:val="23"/>
                <w:szCs w:val="23"/>
              </w:rPr>
              <w:t>Аудит бухгалтерской (финансовой) отчетности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656E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09A5" w14:textId="77777777" w:rsid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F33A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F4AE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6D63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2EF3" w14:textId="77777777" w:rsid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251F" w14:textId="77777777" w:rsidR="00FF28D8" w:rsidRPr="0018340E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1869" w14:textId="77777777" w:rsidR="00FF28D8" w:rsidRPr="0018340E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>
              <w:rPr>
                <w:rFonts w:eastAsia="HiddenHorzOCR"/>
                <w:bCs/>
                <w:sz w:val="24"/>
                <w:szCs w:val="24"/>
              </w:rPr>
              <w:t>[1</w:t>
            </w:r>
            <w:r w:rsidRPr="00A17E52">
              <w:rPr>
                <w:rFonts w:eastAsia="HiddenHorzOCR"/>
                <w:bCs/>
                <w:sz w:val="24"/>
                <w:szCs w:val="24"/>
              </w:rPr>
              <w:t>-2, 4, 9-17</w:t>
            </w:r>
            <w:r>
              <w:rPr>
                <w:rFonts w:eastAsia="HiddenHorzOCR"/>
                <w:bCs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619D" w14:textId="77777777" w:rsidR="00FF28D8" w:rsidRPr="0018340E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>.</w:t>
            </w:r>
          </w:p>
        </w:tc>
      </w:tr>
      <w:tr w:rsidR="00FF28D8" w:rsidRPr="0018340E" w14:paraId="2A9BDEDF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12F6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208B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учредительных документов, формирования собственного капитала, состояния бухгалтерского учета и системы внутреннего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184F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828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5CD8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9D0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68E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C281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C57A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08A17B" w14:textId="77777777" w:rsidR="00FF28D8" w:rsidRPr="00FF28D8" w:rsidRDefault="00FF28D8" w:rsidP="009E7C83">
            <w:pPr>
              <w:widowControl w:val="0"/>
              <w:snapToGrid w:val="0"/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[1-3, 6, 9-17,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9C17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4"/>
                <w:szCs w:val="24"/>
                <w:lang w:eastAsia="be-BY"/>
              </w:rPr>
              <w:t>Тестовый контроль.</w:t>
            </w:r>
          </w:p>
        </w:tc>
      </w:tr>
      <w:tr w:rsidR="00FF28D8" w:rsidRPr="0018340E" w14:paraId="0DB940C4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EA8D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FF63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учредительных документов, формирования собственного капитала, состояния бухгалтерского учета и системы внутреннего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3C79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E10D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7A34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E57F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1359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31D8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169D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7BA6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[1-3, 6, 9-17,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5762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Опросы, учебно-исследовательские задания. Контрольная работа 1.</w:t>
            </w:r>
          </w:p>
        </w:tc>
      </w:tr>
      <w:tr w:rsidR="00FF28D8" w:rsidRPr="0018340E" w14:paraId="3E3539E7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63EA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D124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операций с денежными средствами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1058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D7A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4F9F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64A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FEB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4DD4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A351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34A72" w14:textId="77777777" w:rsidR="00FF28D8" w:rsidRPr="00FF28D8" w:rsidRDefault="00FF28D8" w:rsidP="009E7C83">
            <w:pPr>
              <w:widowControl w:val="0"/>
              <w:snapToGrid w:val="0"/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[1-2, 5-6, 9-17,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C019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FF28D8" w:rsidRPr="0018340E" w14:paraId="3793CB72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1CF3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5B70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операций с денежными средствами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A444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909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6438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B759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A69A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308C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3317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718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[1-2, 5-6, 9-17,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701C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 xml:space="preserve">Опросы, учебно-исследовательские задания. Тестовый контроль. </w:t>
            </w:r>
          </w:p>
        </w:tc>
      </w:tr>
      <w:tr w:rsidR="00FF28D8" w:rsidRPr="0018340E" w14:paraId="21616010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B61F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97B5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bCs/>
                <w:spacing w:val="-4"/>
                <w:sz w:val="23"/>
                <w:szCs w:val="23"/>
              </w:rPr>
              <w:t>Аудит кредитов и займов, финансовых вложений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C96E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502A" w14:textId="77777777" w:rsidR="00FF28D8" w:rsidRP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0E83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745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ACCF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74AA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7414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E055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F824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FF28D8" w:rsidRPr="0018340E" w14:paraId="45C548CB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F744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C10B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bCs/>
                <w:spacing w:val="-4"/>
                <w:sz w:val="23"/>
                <w:szCs w:val="23"/>
              </w:rPr>
              <w:t>Аудит кредитов и займов, финансовых вложений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BEED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7493" w14:textId="77777777" w:rsidR="00FF28D8" w:rsidRP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  <w:r w:rsidRPr="00FF28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E32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080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3C60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196C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2977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7CEB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102D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Опросы, учебно-исследовательские задания. Проверка учебного задания</w:t>
            </w:r>
          </w:p>
        </w:tc>
      </w:tr>
      <w:tr w:rsidR="00FF28D8" w:rsidRPr="0018340E" w14:paraId="61F739F5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614C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A61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расчетных операций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7F9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2E47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27A4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B437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82B6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6D11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DCD8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44918" w14:textId="77777777" w:rsidR="00FF28D8" w:rsidRPr="00FF28D8" w:rsidRDefault="00FF28D8" w:rsidP="009E7C83">
            <w:pPr>
              <w:widowControl w:val="0"/>
              <w:snapToGrid w:val="0"/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[1-5,8-17,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1D05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4"/>
                <w:szCs w:val="24"/>
                <w:lang w:eastAsia="be-BY"/>
              </w:rPr>
              <w:t>Защита докладов, рефератов, презентаций.</w:t>
            </w:r>
          </w:p>
        </w:tc>
      </w:tr>
      <w:tr w:rsidR="00FF28D8" w:rsidRPr="0018340E" w14:paraId="52BE0B4E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507B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6EC7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расчетных операций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97F1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D59E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B271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5AB0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FBBD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476C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B1D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09AD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[1-5,8-17,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0EC2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 xml:space="preserve">Опросы, учебно-исследовательские задания. </w:t>
            </w:r>
            <w:r w:rsidRPr="00FF28D8">
              <w:rPr>
                <w:sz w:val="24"/>
                <w:szCs w:val="24"/>
                <w:lang w:eastAsia="be-BY"/>
              </w:rPr>
              <w:t>Тестовый контроль</w:t>
            </w:r>
          </w:p>
        </w:tc>
      </w:tr>
      <w:tr w:rsidR="00FF28D8" w:rsidRPr="0018340E" w14:paraId="6A90E7B7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9F94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CE5B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трудовых отношений и расчетов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2784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BE1B" w14:textId="77777777" w:rsidR="00FF28D8" w:rsidRP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F2C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24B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6BD3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491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6747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D9CC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3A22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4"/>
                <w:szCs w:val="24"/>
                <w:lang w:eastAsia="be-BY"/>
              </w:rPr>
              <w:t>Тестовый контроль.</w:t>
            </w:r>
          </w:p>
        </w:tc>
      </w:tr>
      <w:tr w:rsidR="00FF28D8" w:rsidRPr="0018340E" w14:paraId="36B0DD41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4E9E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D5E4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трудовых отношений и расчетов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8B8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C17B" w14:textId="77777777" w:rsidR="00FF28D8" w:rsidRP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  <w:r w:rsidRPr="00FF28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81E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0656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F5A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A41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F3F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679B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CDF" w14:textId="77777777" w:rsidR="00FF28D8" w:rsidRPr="00FF28D8" w:rsidRDefault="00FF28D8" w:rsidP="00FF28D8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 xml:space="preserve">Опросы, учебно-исследовательские задания. </w:t>
            </w:r>
            <w:r w:rsidRPr="00FF28D8">
              <w:rPr>
                <w:sz w:val="24"/>
                <w:szCs w:val="24"/>
                <w:lang w:eastAsia="be-BY"/>
              </w:rPr>
              <w:t>Контрольная работа 2</w:t>
            </w:r>
          </w:p>
        </w:tc>
      </w:tr>
      <w:tr w:rsidR="00FF28D8" w:rsidRPr="0018340E" w14:paraId="18CF80DF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E313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F49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операций с основными средствами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E621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34F7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AB50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161F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790E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E71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A230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A1229" w14:textId="77777777" w:rsidR="00FF28D8" w:rsidRPr="00FF28D8" w:rsidRDefault="00FF28D8" w:rsidP="009E7C83">
            <w:pPr>
              <w:widowControl w:val="0"/>
              <w:snapToGrid w:val="0"/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77926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4"/>
                <w:szCs w:val="24"/>
                <w:lang w:eastAsia="be-BY"/>
              </w:rPr>
              <w:t>Тестовый контроль.</w:t>
            </w:r>
          </w:p>
        </w:tc>
      </w:tr>
      <w:tr w:rsidR="00FF28D8" w:rsidRPr="0018340E" w14:paraId="45CF5BCA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AB39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9D1A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операций с основными средствами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976E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3E83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0DF1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B508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F5F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849D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3A34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9517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4FAC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 xml:space="preserve">Опросы, учебно-исследовательские задания. </w:t>
            </w:r>
          </w:p>
        </w:tc>
      </w:tr>
      <w:tr w:rsidR="00FF28D8" w:rsidRPr="0018340E" w14:paraId="024DFF5B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A36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FDB0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pacing w:val="-2"/>
                <w:sz w:val="23"/>
                <w:szCs w:val="23"/>
              </w:rPr>
              <w:t>Аудит операций с нематериальными активами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1B23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CB28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954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6CCE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F487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A2C8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8DED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68A92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FC34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FF28D8" w:rsidRPr="0018340E" w14:paraId="37B88A83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CD6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48C2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pacing w:val="-2"/>
                <w:sz w:val="23"/>
                <w:szCs w:val="23"/>
              </w:rPr>
              <w:t>Аудит операций с нематериальными активами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E89F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0883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70FD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8D3A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B274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D173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034A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17E8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F9F3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Опросы, учебно-исследовательские задания.</w:t>
            </w:r>
          </w:p>
        </w:tc>
      </w:tr>
      <w:tr w:rsidR="00FF28D8" w:rsidRPr="0018340E" w14:paraId="3D34ABD7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9603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C370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pacing w:val="-6"/>
                <w:sz w:val="23"/>
                <w:szCs w:val="23"/>
              </w:rPr>
              <w:t>Аудит операций с производственными запасами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6B11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3AAC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CDF9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9C1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78B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2A0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B89E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2C7053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DB59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FF28D8" w:rsidRPr="0018340E" w14:paraId="432C991B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2E06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6AA2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pacing w:val="-6"/>
                <w:sz w:val="23"/>
                <w:szCs w:val="23"/>
              </w:rPr>
              <w:t>Аудит операций с производственными запасами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8326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086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D2E0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CBB1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29D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874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BA8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CC44C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384DB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 xml:space="preserve">Опросы, учебно-исследовательские задания. </w:t>
            </w:r>
            <w:r w:rsidRPr="00FF28D8">
              <w:rPr>
                <w:sz w:val="24"/>
                <w:szCs w:val="24"/>
                <w:lang w:eastAsia="be-BY"/>
              </w:rPr>
              <w:t>Тестовый контроль.</w:t>
            </w:r>
          </w:p>
        </w:tc>
      </w:tr>
      <w:tr w:rsidR="00FF28D8" w:rsidRPr="0018340E" w14:paraId="281E3231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6898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4325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pacing w:val="-4"/>
                <w:sz w:val="23"/>
                <w:szCs w:val="23"/>
              </w:rPr>
              <w:t>Аудит затрат на производство и калькулирования себестоимости транспортных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B790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CFF9" w14:textId="77777777" w:rsidR="00FF28D8" w:rsidRP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7A4B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6C6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BCFA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805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41F3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F7E6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E641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FF28D8" w:rsidRPr="0018340E" w14:paraId="6EFB03CD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ED4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EA5E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pacing w:val="-4"/>
                <w:sz w:val="23"/>
                <w:szCs w:val="23"/>
              </w:rPr>
              <w:t>Аудит затрат на производство и калькулирования себестоимости транспортных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D956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9322" w14:textId="77777777" w:rsidR="00FF28D8" w:rsidRP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  <w:r w:rsidRPr="00FF28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3F7E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8AD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E0DA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CC02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4724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DE76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[1-5,9-17,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190F" w14:textId="77777777" w:rsidR="00FF28D8" w:rsidRPr="00FF28D8" w:rsidRDefault="00FF28D8" w:rsidP="00FF28D8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 xml:space="preserve">Опросы, учебно-исследовательские задания. </w:t>
            </w:r>
          </w:p>
        </w:tc>
      </w:tr>
      <w:tr w:rsidR="00FF28D8" w:rsidRPr="0018340E" w14:paraId="3D27D17E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C7E2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Тема 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FF0C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финансовых результатов и использования прибыли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2FF3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46C8" w14:textId="77777777" w:rsidR="00FF28D8" w:rsidRP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47C3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ED4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130E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F99F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1436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5872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[1-7,9-17,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FEED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4"/>
                <w:szCs w:val="24"/>
                <w:lang w:eastAsia="be-BY"/>
              </w:rPr>
              <w:t>Тестовый контроль.</w:t>
            </w:r>
          </w:p>
        </w:tc>
      </w:tr>
      <w:tr w:rsidR="00FF28D8" w:rsidRPr="0018340E" w14:paraId="637567A8" w14:textId="77777777" w:rsidTr="00FF28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14E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D1B6" w14:textId="77777777" w:rsidR="00FF28D8" w:rsidRPr="00FF28D8" w:rsidRDefault="00FF28D8" w:rsidP="009E7C83">
            <w:pPr>
              <w:rPr>
                <w:rFonts w:eastAsia="HiddenHorzOCR"/>
                <w:sz w:val="24"/>
                <w:szCs w:val="24"/>
              </w:rPr>
            </w:pPr>
            <w:r w:rsidRPr="00FF28D8">
              <w:rPr>
                <w:sz w:val="23"/>
                <w:szCs w:val="23"/>
              </w:rPr>
              <w:t>Аудит финансовых результатов и использования прибыли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D476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8630" w14:textId="77777777" w:rsidR="00FF28D8" w:rsidRPr="00FF28D8" w:rsidRDefault="00FF28D8" w:rsidP="009E7C83">
            <w:pPr>
              <w:jc w:val="center"/>
              <w:rPr>
                <w:color w:val="000000"/>
                <w:sz w:val="24"/>
                <w:szCs w:val="24"/>
              </w:rPr>
            </w:pPr>
            <w:r w:rsidRPr="00FF28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B8AD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AB7F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21A5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901C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3B7F" w14:textId="77777777" w:rsidR="00FF28D8" w:rsidRPr="00FF28D8" w:rsidRDefault="00FF28D8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28E4" w14:textId="77777777" w:rsidR="00FF28D8" w:rsidRPr="00FF28D8" w:rsidRDefault="00FF28D8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FF28D8">
              <w:rPr>
                <w:rFonts w:eastAsia="HiddenHorzOCR"/>
                <w:bCs/>
                <w:sz w:val="24"/>
                <w:szCs w:val="24"/>
              </w:rPr>
              <w:t>[1-7,9-17,</w:t>
            </w:r>
            <w:r w:rsidRPr="00FF28D8">
              <w:rPr>
                <w:rFonts w:eastAsia="HiddenHorzOCR"/>
                <w:bCs/>
                <w:sz w:val="24"/>
                <w:szCs w:val="24"/>
              </w:rPr>
              <w:br/>
              <w:t>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7DAF" w14:textId="77777777" w:rsidR="00FF28D8" w:rsidRPr="00FF28D8" w:rsidRDefault="00FF28D8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FF28D8">
              <w:rPr>
                <w:rFonts w:eastAsia="HiddenHorzOCR"/>
                <w:sz w:val="24"/>
                <w:szCs w:val="24"/>
              </w:rPr>
              <w:t>Опросы, учебно-исследовательские задания. Контрольная работа 3</w:t>
            </w:r>
          </w:p>
        </w:tc>
      </w:tr>
      <w:tr w:rsidR="00FF28D8" w:rsidRPr="0018340E" w14:paraId="54830C10" w14:textId="77777777" w:rsidTr="00FF28D8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68401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Итого 7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EA63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B182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7E07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960E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7AD1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74B3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C987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F2FE" w14:textId="77777777" w:rsidR="00FF28D8" w:rsidRPr="00FF28D8" w:rsidRDefault="00FF28D8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EE7E4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Курсовая работа, экзамен</w:t>
            </w:r>
          </w:p>
        </w:tc>
      </w:tr>
      <w:tr w:rsidR="00FF28D8" w:rsidRPr="0018340E" w14:paraId="4A88DE37" w14:textId="77777777" w:rsidTr="00FF28D8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B3C7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BDB2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3ECA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9F26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77DB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DA8F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7D2A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FF28D8">
              <w:rPr>
                <w:rFonts w:eastAsia="HiddenHorzOCR"/>
                <w:b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663D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EB8E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85AB" w14:textId="77777777" w:rsidR="00FF28D8" w:rsidRPr="00FF28D8" w:rsidRDefault="00FF28D8" w:rsidP="00FF28D8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</w:tr>
    </w:tbl>
    <w:p w14:paraId="7FC1CFCC" w14:textId="77777777" w:rsidR="00FF28D8" w:rsidRDefault="00FF28D8">
      <w:pPr>
        <w:suppressAutoHyphens w:val="0"/>
        <w:spacing w:after="160" w:line="259" w:lineRule="auto"/>
        <w:rPr>
          <w:rFonts w:eastAsia="HiddenHorzOCR"/>
          <w:sz w:val="28"/>
          <w:szCs w:val="28"/>
        </w:rPr>
        <w:sectPr w:rsidR="00FF28D8" w:rsidSect="00FF28D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B810D8C" w14:textId="77777777" w:rsidR="00683D75" w:rsidRDefault="00683D75" w:rsidP="000B0720">
      <w:pPr>
        <w:widowControl w:val="0"/>
        <w:jc w:val="center"/>
      </w:pPr>
      <w:bookmarkStart w:id="0" w:name="_GoBack"/>
      <w:bookmarkEnd w:id="0"/>
    </w:p>
    <w:sectPr w:rsidR="00683D75" w:rsidSect="000B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F"/>
    <w:rsid w:val="000006D6"/>
    <w:rsid w:val="00033E15"/>
    <w:rsid w:val="000B0720"/>
    <w:rsid w:val="00171A5B"/>
    <w:rsid w:val="001F5821"/>
    <w:rsid w:val="002A004D"/>
    <w:rsid w:val="002E7A33"/>
    <w:rsid w:val="003A0DC9"/>
    <w:rsid w:val="0048411A"/>
    <w:rsid w:val="005158D4"/>
    <w:rsid w:val="00584CBD"/>
    <w:rsid w:val="005E15C2"/>
    <w:rsid w:val="00606709"/>
    <w:rsid w:val="00621056"/>
    <w:rsid w:val="00680EBE"/>
    <w:rsid w:val="00683D75"/>
    <w:rsid w:val="006919D0"/>
    <w:rsid w:val="00767E7F"/>
    <w:rsid w:val="007C4514"/>
    <w:rsid w:val="008A34F3"/>
    <w:rsid w:val="00907AE7"/>
    <w:rsid w:val="00923C64"/>
    <w:rsid w:val="009319AB"/>
    <w:rsid w:val="00941B57"/>
    <w:rsid w:val="00942552"/>
    <w:rsid w:val="009B3378"/>
    <w:rsid w:val="009E7C83"/>
    <w:rsid w:val="00A17AF0"/>
    <w:rsid w:val="00B364A6"/>
    <w:rsid w:val="00B75F55"/>
    <w:rsid w:val="00BA5987"/>
    <w:rsid w:val="00C04BB9"/>
    <w:rsid w:val="00C46132"/>
    <w:rsid w:val="00CA1930"/>
    <w:rsid w:val="00F056FF"/>
    <w:rsid w:val="00F42D9F"/>
    <w:rsid w:val="00F62495"/>
    <w:rsid w:val="00F75D69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5F73"/>
  <w15:chartTrackingRefBased/>
  <w15:docId w15:val="{BF6AC126-DD0F-4F9D-B2D4-102EEAA6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83D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83D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04B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B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C311-6E50-423A-B753-48E3AA52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 Надежда Николаевна</dc:creator>
  <cp:keywords/>
  <dc:description/>
  <cp:lastModifiedBy>Кафедра.бух.учета анализа и аудита в АПК</cp:lastModifiedBy>
  <cp:revision>2</cp:revision>
  <cp:lastPrinted>2025-09-22T16:21:00Z</cp:lastPrinted>
  <dcterms:created xsi:type="dcterms:W3CDTF">2025-10-01T08:34:00Z</dcterms:created>
  <dcterms:modified xsi:type="dcterms:W3CDTF">2025-10-01T08:34:00Z</dcterms:modified>
</cp:coreProperties>
</file>