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6237"/>
        <w:gridCol w:w="4111"/>
      </w:tblGrid>
      <w:tr w:rsidR="00B44021" w:rsidRPr="00B44021" w:rsidTr="00DC56C8">
        <w:tc>
          <w:tcPr>
            <w:tcW w:w="6237" w:type="dxa"/>
            <w:shd w:val="clear" w:color="auto" w:fill="auto"/>
          </w:tcPr>
          <w:p w:rsidR="00B44021" w:rsidRPr="00B44021" w:rsidRDefault="00B44021" w:rsidP="00DC56C8">
            <w:pPr>
              <w:pStyle w:val="a3"/>
              <w:jc w:val="both"/>
              <w:rPr>
                <w:sz w:val="24"/>
                <w:lang w:val="ru-RU"/>
              </w:rPr>
            </w:pPr>
            <w:bookmarkStart w:id="0" w:name="_Toc97373342"/>
          </w:p>
        </w:tc>
        <w:tc>
          <w:tcPr>
            <w:tcW w:w="4111" w:type="dxa"/>
            <w:shd w:val="clear" w:color="auto" w:fill="auto"/>
            <w:hideMark/>
          </w:tcPr>
          <w:p w:rsidR="00B44021" w:rsidRPr="00B44021" w:rsidRDefault="00B44021" w:rsidP="00DC56C8">
            <w:pPr>
              <w:pStyle w:val="a3"/>
              <w:jc w:val="both"/>
              <w:rPr>
                <w:sz w:val="24"/>
              </w:rPr>
            </w:pPr>
            <w:r w:rsidRPr="00B44021">
              <w:rPr>
                <w:sz w:val="24"/>
              </w:rPr>
              <w:t>УТВЕРЖДЕНО</w:t>
            </w:r>
          </w:p>
          <w:p w:rsidR="00B44021" w:rsidRPr="00B44021" w:rsidRDefault="00B44021" w:rsidP="00DC56C8">
            <w:pPr>
              <w:pStyle w:val="a3"/>
              <w:jc w:val="left"/>
              <w:rPr>
                <w:sz w:val="24"/>
              </w:rPr>
            </w:pPr>
            <w:r w:rsidRPr="00B44021">
              <w:rPr>
                <w:sz w:val="24"/>
              </w:rPr>
              <w:t xml:space="preserve">на заседании кафедры физикохимии материалов и производственных технологий </w:t>
            </w:r>
          </w:p>
          <w:p w:rsidR="00B44021" w:rsidRPr="00B44021" w:rsidRDefault="00B44021" w:rsidP="00DC56C8">
            <w:pPr>
              <w:pStyle w:val="a3"/>
              <w:jc w:val="both"/>
              <w:rPr>
                <w:sz w:val="24"/>
              </w:rPr>
            </w:pPr>
            <w:r w:rsidRPr="00B44021">
              <w:rPr>
                <w:sz w:val="24"/>
              </w:rPr>
              <w:t xml:space="preserve">Протокол № 1 от </w:t>
            </w:r>
            <w:r w:rsidRPr="00B44021">
              <w:rPr>
                <w:sz w:val="24"/>
                <w:lang w:val="ru-RU"/>
              </w:rPr>
              <w:t>02</w:t>
            </w:r>
            <w:r w:rsidRPr="00B44021">
              <w:rPr>
                <w:sz w:val="24"/>
              </w:rPr>
              <w:t>.09.202</w:t>
            </w:r>
            <w:r w:rsidRPr="00B44021">
              <w:rPr>
                <w:sz w:val="24"/>
                <w:lang w:val="ru-RU"/>
              </w:rPr>
              <w:t>4</w:t>
            </w:r>
            <w:r w:rsidRPr="00B44021">
              <w:rPr>
                <w:sz w:val="24"/>
              </w:rPr>
              <w:t xml:space="preserve"> </w:t>
            </w:r>
          </w:p>
        </w:tc>
        <w:bookmarkEnd w:id="0"/>
      </w:tr>
    </w:tbl>
    <w:p w:rsidR="00B44021" w:rsidRPr="00B44021" w:rsidRDefault="00B44021" w:rsidP="00B440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4021" w:rsidRPr="00B44021" w:rsidRDefault="00B44021" w:rsidP="00B44021">
      <w:pPr>
        <w:pStyle w:val="a3"/>
        <w:rPr>
          <w:b/>
          <w:sz w:val="24"/>
          <w:lang w:val="ru-RU"/>
        </w:rPr>
      </w:pPr>
      <w:r w:rsidRPr="00B44021">
        <w:rPr>
          <w:b/>
          <w:sz w:val="24"/>
          <w:lang w:val="ru-RU"/>
        </w:rPr>
        <w:t xml:space="preserve">Вопросы к зачету по учебной дисциплине </w:t>
      </w:r>
    </w:p>
    <w:p w:rsidR="00B44021" w:rsidRPr="00B44021" w:rsidRDefault="00B44021" w:rsidP="00B44021">
      <w:pPr>
        <w:pStyle w:val="a3"/>
        <w:rPr>
          <w:b/>
          <w:sz w:val="24"/>
          <w:lang w:val="ru-RU"/>
        </w:rPr>
      </w:pPr>
      <w:r w:rsidRPr="00B44021">
        <w:rPr>
          <w:b/>
          <w:sz w:val="24"/>
          <w:lang w:val="ru-RU"/>
        </w:rPr>
        <w:t>«Документационное обеспечение управления»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1.Классификация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2.Функции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3.Унификация и стандартизация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4.Наименование реквизитов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5.Назначение реквизитов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6.Размеры и бланки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7.Макет общего бланка.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8.Макет бланка письма.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9.Юридическое значение реквизитов.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10.Заголовок к тексту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11.Элементы, входящие в состав реквизита «Адресат».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12.Виды внешнего и внутреннего согласования документов. Гриф    согласования.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13.Элементы, входящие в состав реквизита «Подпись».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14.Общие требования к текстам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15.Реквизит “Печать”.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16.Оформление реквизита “Виза”.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17.Оформление реквизита “Виза согласования”.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18.Реквизит “Резолюция”.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19.Оформление реквизита “Текст”.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20.Гриф согласования.</w:t>
      </w:r>
    </w:p>
    <w:p w:rsidR="003B57C2" w:rsidRPr="00B44021" w:rsidRDefault="00616DA6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44021">
        <w:rPr>
          <w:rFonts w:ascii="Times New Roman" w:hAnsi="Times New Roman" w:cs="Times New Roman"/>
          <w:sz w:val="24"/>
          <w:szCs w:val="24"/>
        </w:rPr>
        <w:t>21.Гриф утверждения</w:t>
      </w:r>
      <w:r w:rsidR="005713A1" w:rsidRPr="00B44021">
        <w:rPr>
          <w:rFonts w:ascii="Times New Roman" w:hAnsi="Times New Roman" w:cs="Times New Roman"/>
          <w:sz w:val="24"/>
          <w:szCs w:val="24"/>
        </w:rPr>
        <w:t>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22.Отметка об исполнении документа и направлении его в дело.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23.</w:t>
      </w:r>
      <w:r w:rsidRPr="00B44021">
        <w:rPr>
          <w:rFonts w:ascii="Times New Roman" w:hAnsi="Times New Roman" w:cs="Times New Roman"/>
          <w:sz w:val="24"/>
          <w:szCs w:val="24"/>
        </w:rPr>
        <w:tab/>
        <w:t>Реквизит “Дата документа”.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24.</w:t>
      </w:r>
      <w:r w:rsidRPr="00B44021">
        <w:rPr>
          <w:rFonts w:ascii="Times New Roman" w:hAnsi="Times New Roman" w:cs="Times New Roman"/>
          <w:sz w:val="24"/>
          <w:szCs w:val="24"/>
        </w:rPr>
        <w:tab/>
        <w:t>Эмблема организации или товарный знак.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25.</w:t>
      </w:r>
      <w:r w:rsidRPr="00B44021">
        <w:rPr>
          <w:rFonts w:ascii="Times New Roman" w:hAnsi="Times New Roman" w:cs="Times New Roman"/>
          <w:sz w:val="24"/>
          <w:szCs w:val="24"/>
        </w:rPr>
        <w:tab/>
        <w:t>Почтовый адрес отправителя.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26.</w:t>
      </w:r>
      <w:r w:rsidRPr="00B44021">
        <w:rPr>
          <w:rFonts w:ascii="Times New Roman" w:hAnsi="Times New Roman" w:cs="Times New Roman"/>
          <w:sz w:val="24"/>
          <w:szCs w:val="24"/>
        </w:rPr>
        <w:tab/>
        <w:t>Коммуникационные и коммерческие данные.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27.</w:t>
      </w:r>
      <w:r w:rsidRPr="00B44021">
        <w:rPr>
          <w:rFonts w:ascii="Times New Roman" w:hAnsi="Times New Roman" w:cs="Times New Roman"/>
          <w:sz w:val="24"/>
          <w:szCs w:val="24"/>
        </w:rPr>
        <w:tab/>
        <w:t>Регистрационный индекс.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28. Основной распорядительный документ «Приказ».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29. Составление протокола.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30. Составление докладной записки.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31. Структура и объем документооборота.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32. Обработка входящих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33. Обработка исходящих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34. Регистрация документов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35. Проблемы бумажного документооборота.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36. Открытость и интеграция с прикладными программами.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37. Электронно-цифровая подпись (ЭЦП).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38. Удостоверяющий центр электронно-цифровых подписей.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39. Основные свойства системы электронного документооборота.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40. Особенности хранения электронных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41. Особенности маршрутизации электронных документов.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>42. Разграничение доступа к электронным документам.</w:t>
      </w:r>
    </w:p>
    <w:p w:rsidR="003B57C2" w:rsidRPr="00B44021" w:rsidRDefault="005713A1" w:rsidP="00B440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sz w:val="24"/>
          <w:szCs w:val="24"/>
        </w:rPr>
        <w:t xml:space="preserve">43. Отслеживание версий и </w:t>
      </w:r>
      <w:proofErr w:type="spellStart"/>
      <w:r w:rsidRPr="00B44021">
        <w:rPr>
          <w:rFonts w:ascii="Times New Roman" w:hAnsi="Times New Roman" w:cs="Times New Roman"/>
          <w:sz w:val="24"/>
          <w:szCs w:val="24"/>
        </w:rPr>
        <w:t>подверсий</w:t>
      </w:r>
      <w:proofErr w:type="spellEnd"/>
      <w:r w:rsidRPr="00B44021">
        <w:rPr>
          <w:rFonts w:ascii="Times New Roman" w:hAnsi="Times New Roman" w:cs="Times New Roman"/>
          <w:sz w:val="24"/>
          <w:szCs w:val="24"/>
        </w:rPr>
        <w:t xml:space="preserve"> электронных документов.</w:t>
      </w:r>
    </w:p>
    <w:sectPr w:rsidR="003B57C2" w:rsidRPr="00B44021" w:rsidSect="00B4402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A1" w:rsidRDefault="005713A1">
      <w:pPr>
        <w:spacing w:line="240" w:lineRule="auto"/>
      </w:pPr>
      <w:r>
        <w:separator/>
      </w:r>
    </w:p>
  </w:endnote>
  <w:endnote w:type="continuationSeparator" w:id="1">
    <w:p w:rsidR="005713A1" w:rsidRDefault="0057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A1" w:rsidRDefault="005713A1">
      <w:pPr>
        <w:spacing w:after="0"/>
      </w:pPr>
      <w:r>
        <w:separator/>
      </w:r>
    </w:p>
  </w:footnote>
  <w:footnote w:type="continuationSeparator" w:id="1">
    <w:p w:rsidR="005713A1" w:rsidRDefault="005713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09E"/>
    <w:rsid w:val="002A797C"/>
    <w:rsid w:val="003B57C2"/>
    <w:rsid w:val="00491F18"/>
    <w:rsid w:val="005713A1"/>
    <w:rsid w:val="00616DA6"/>
    <w:rsid w:val="008219FA"/>
    <w:rsid w:val="00B44021"/>
    <w:rsid w:val="00C77617"/>
    <w:rsid w:val="00DA709E"/>
    <w:rsid w:val="5D16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40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fr-CA" w:eastAsia="ru-RU"/>
    </w:rPr>
  </w:style>
  <w:style w:type="character" w:customStyle="1" w:styleId="a4">
    <w:name w:val="Название Знак"/>
    <w:basedOn w:val="a0"/>
    <w:link w:val="a3"/>
    <w:rsid w:val="00B44021"/>
    <w:rPr>
      <w:rFonts w:ascii="Times New Roman" w:eastAsia="Times New Roman" w:hAnsi="Times New Roman" w:cs="Times New Roman"/>
      <w:sz w:val="28"/>
      <w:szCs w:val="24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6</cp:revision>
  <dcterms:created xsi:type="dcterms:W3CDTF">2021-10-02T15:14:00Z</dcterms:created>
  <dcterms:modified xsi:type="dcterms:W3CDTF">2024-09-11T14:06:00Z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4851A1C05FBD4344AF958BCCE765E5B9</vt:lpwstr>
  </property>
</Properties>
</file>